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8169" w14:textId="7C12EE65" w:rsidR="0058054B" w:rsidRPr="00034596" w:rsidRDefault="00B74707" w:rsidP="00B74707">
      <w:pPr>
        <w:widowControl/>
        <w:jc w:val="center"/>
        <w:rPr>
          <w:b/>
          <w:sz w:val="22"/>
          <w:szCs w:val="22"/>
          <w:lang w:val="lv-LV" w:eastAsia="x-none"/>
        </w:rPr>
      </w:pPr>
      <w:r w:rsidRPr="00034596">
        <w:rPr>
          <w:b/>
          <w:sz w:val="22"/>
          <w:szCs w:val="22"/>
          <w:lang w:val="lv-LV" w:eastAsia="x-none"/>
        </w:rPr>
        <w:t>IEPIRKUMA LĪGUMS</w:t>
      </w:r>
    </w:p>
    <w:p w14:paraId="50685A8E" w14:textId="77777777" w:rsidR="00B523A0" w:rsidRPr="00034596" w:rsidRDefault="00696BBB" w:rsidP="005255FB">
      <w:pPr>
        <w:widowControl/>
        <w:jc w:val="center"/>
        <w:rPr>
          <w:b/>
          <w:bCs/>
          <w:color w:val="000000"/>
          <w:sz w:val="22"/>
          <w:szCs w:val="22"/>
          <w:lang w:val="lv-LV"/>
        </w:rPr>
      </w:pPr>
      <w:r w:rsidRPr="00034596">
        <w:rPr>
          <w:b/>
          <w:bCs/>
          <w:color w:val="000000"/>
          <w:sz w:val="22"/>
          <w:szCs w:val="22"/>
          <w:lang w:val="lv-LV"/>
        </w:rPr>
        <w:t xml:space="preserve">Par </w:t>
      </w:r>
      <w:r w:rsidR="00A450CE" w:rsidRPr="00034596">
        <w:rPr>
          <w:b/>
          <w:bCs/>
          <w:color w:val="000000"/>
          <w:sz w:val="22"/>
          <w:szCs w:val="22"/>
          <w:lang w:val="lv-LV"/>
        </w:rPr>
        <w:t>ilgtermiņa auto nomu</w:t>
      </w:r>
      <w:r w:rsidRPr="00034596">
        <w:rPr>
          <w:b/>
          <w:bCs/>
          <w:color w:val="000000"/>
          <w:sz w:val="22"/>
          <w:szCs w:val="22"/>
          <w:lang w:val="lv-LV"/>
        </w:rPr>
        <w:t xml:space="preserve"> </w:t>
      </w:r>
    </w:p>
    <w:p w14:paraId="4E66E961" w14:textId="77777777" w:rsidR="0058054B" w:rsidRPr="00034596" w:rsidRDefault="0058054B" w:rsidP="0058054B">
      <w:pPr>
        <w:jc w:val="center"/>
        <w:rPr>
          <w:bCs/>
          <w:sz w:val="22"/>
          <w:szCs w:val="22"/>
          <w:lang w:val="lv-LV"/>
        </w:rPr>
      </w:pPr>
      <w:r w:rsidRPr="00034596">
        <w:rPr>
          <w:bCs/>
          <w:sz w:val="22"/>
          <w:szCs w:val="22"/>
          <w:lang w:val="lv-LV"/>
        </w:rPr>
        <w:t>ID Nr. LT</w:t>
      </w:r>
      <w:r w:rsidR="00A450CE" w:rsidRPr="00034596">
        <w:rPr>
          <w:bCs/>
          <w:sz w:val="22"/>
          <w:szCs w:val="22"/>
          <w:lang w:val="lv-LV"/>
        </w:rPr>
        <w:t>V/2017-11</w:t>
      </w:r>
    </w:p>
    <w:p w14:paraId="588B5023" w14:textId="77777777" w:rsidR="00695EDB" w:rsidRPr="00034596" w:rsidRDefault="00695EDB" w:rsidP="00695EDB">
      <w:pPr>
        <w:rPr>
          <w:bCs/>
          <w:sz w:val="22"/>
          <w:szCs w:val="22"/>
          <w:lang w:val="lv-LV"/>
        </w:rPr>
      </w:pPr>
    </w:p>
    <w:p w14:paraId="738E44CD" w14:textId="66217D9F" w:rsidR="00727E60" w:rsidRPr="00034596" w:rsidRDefault="00727E60" w:rsidP="00727E60">
      <w:pPr>
        <w:jc w:val="both"/>
        <w:rPr>
          <w:color w:val="000000"/>
          <w:sz w:val="22"/>
          <w:szCs w:val="22"/>
          <w:lang w:val="lv-LV"/>
        </w:rPr>
      </w:pPr>
      <w:r w:rsidRPr="00034596">
        <w:rPr>
          <w:color w:val="000000"/>
          <w:sz w:val="22"/>
          <w:szCs w:val="22"/>
          <w:lang w:val="lv-LV"/>
        </w:rPr>
        <w:t>Rīgā</w:t>
      </w:r>
      <w:r w:rsidR="002840E7" w:rsidRPr="00034596">
        <w:rPr>
          <w:color w:val="000000"/>
          <w:sz w:val="22"/>
          <w:szCs w:val="22"/>
          <w:lang w:val="lv-LV"/>
        </w:rPr>
        <w:t>,</w:t>
      </w:r>
      <w:r w:rsidRPr="00034596">
        <w:rPr>
          <w:noProof/>
          <w:color w:val="000000"/>
          <w:sz w:val="22"/>
          <w:szCs w:val="22"/>
          <w:lang w:val="lv-LV"/>
        </w:rPr>
        <w:tab/>
        <w:t xml:space="preserve">                                                                                </w:t>
      </w:r>
      <w:r w:rsidR="002840E7" w:rsidRPr="00034596">
        <w:rPr>
          <w:noProof/>
          <w:color w:val="000000"/>
          <w:sz w:val="22"/>
          <w:szCs w:val="22"/>
          <w:lang w:val="lv-LV"/>
        </w:rPr>
        <w:t xml:space="preserve">                                        </w:t>
      </w:r>
      <w:r w:rsidR="00C14ECF">
        <w:rPr>
          <w:noProof/>
          <w:color w:val="000000"/>
          <w:sz w:val="22"/>
          <w:szCs w:val="22"/>
          <w:lang w:val="lv-LV"/>
        </w:rPr>
        <w:t xml:space="preserve">    </w:t>
      </w:r>
      <w:r w:rsidR="00475624">
        <w:rPr>
          <w:noProof/>
          <w:color w:val="000000"/>
          <w:sz w:val="22"/>
          <w:szCs w:val="22"/>
          <w:lang w:val="lv-LV"/>
        </w:rPr>
        <w:t xml:space="preserve">    </w:t>
      </w:r>
      <w:r w:rsidR="00006E42" w:rsidRPr="00034596">
        <w:rPr>
          <w:noProof/>
          <w:color w:val="000000"/>
          <w:sz w:val="22"/>
          <w:szCs w:val="22"/>
          <w:lang w:val="lv-LV"/>
        </w:rPr>
        <w:t>2017.</w:t>
      </w:r>
      <w:r w:rsidR="00006E42" w:rsidRPr="00034596">
        <w:rPr>
          <w:color w:val="000000"/>
          <w:sz w:val="22"/>
          <w:szCs w:val="22"/>
          <w:lang w:val="lv-LV"/>
        </w:rPr>
        <w:t xml:space="preserve"> gada</w:t>
      </w:r>
      <w:r w:rsidRPr="00034596">
        <w:rPr>
          <w:color w:val="000000"/>
          <w:sz w:val="22"/>
          <w:szCs w:val="22"/>
          <w:lang w:val="lv-LV"/>
        </w:rPr>
        <w:t xml:space="preserve"> </w:t>
      </w:r>
      <w:r w:rsidR="00F54D48">
        <w:rPr>
          <w:noProof/>
          <w:color w:val="000000"/>
          <w:sz w:val="22"/>
          <w:szCs w:val="22"/>
          <w:lang w:val="lv-LV"/>
        </w:rPr>
        <w:t>15</w:t>
      </w:r>
      <w:r w:rsidR="00B74707" w:rsidRPr="00034596">
        <w:rPr>
          <w:noProof/>
          <w:color w:val="000000"/>
          <w:sz w:val="22"/>
          <w:szCs w:val="22"/>
          <w:lang w:val="lv-LV"/>
        </w:rPr>
        <w:t>.</w:t>
      </w:r>
      <w:r w:rsidR="00C14ECF">
        <w:rPr>
          <w:noProof/>
          <w:color w:val="000000"/>
          <w:sz w:val="22"/>
          <w:szCs w:val="22"/>
          <w:lang w:val="lv-LV"/>
        </w:rPr>
        <w:t xml:space="preserve"> </w:t>
      </w:r>
      <w:r w:rsidR="00B74707" w:rsidRPr="00034596">
        <w:rPr>
          <w:noProof/>
          <w:color w:val="000000"/>
          <w:sz w:val="22"/>
          <w:szCs w:val="22"/>
          <w:lang w:val="lv-LV"/>
        </w:rPr>
        <w:t>maijā</w:t>
      </w:r>
    </w:p>
    <w:p w14:paraId="33F25081" w14:textId="77777777" w:rsidR="00727E60" w:rsidRPr="00034596" w:rsidRDefault="00727E60" w:rsidP="00727E60">
      <w:pPr>
        <w:jc w:val="both"/>
        <w:rPr>
          <w:color w:val="000000"/>
          <w:sz w:val="22"/>
          <w:szCs w:val="22"/>
          <w:lang w:val="lv-LV"/>
        </w:rPr>
      </w:pPr>
    </w:p>
    <w:p w14:paraId="72072B38" w14:textId="77777777" w:rsidR="002840E7" w:rsidRPr="00034596" w:rsidRDefault="002840E7" w:rsidP="00727E60">
      <w:pPr>
        <w:jc w:val="both"/>
        <w:rPr>
          <w:color w:val="000000"/>
          <w:sz w:val="22"/>
          <w:szCs w:val="22"/>
          <w:lang w:val="lv-LV"/>
        </w:rPr>
      </w:pPr>
      <w:r w:rsidRPr="00034596">
        <w:rPr>
          <w:b/>
          <w:color w:val="000000"/>
          <w:sz w:val="22"/>
          <w:szCs w:val="22"/>
          <w:lang w:val="lv-LV"/>
        </w:rPr>
        <w:t>VSIA</w:t>
      </w:r>
      <w:r w:rsidR="00727E60" w:rsidRPr="00034596">
        <w:rPr>
          <w:b/>
          <w:color w:val="000000"/>
          <w:sz w:val="22"/>
          <w:szCs w:val="22"/>
          <w:lang w:val="lv-LV"/>
        </w:rPr>
        <w:t xml:space="preserve"> “Latvijas Televīzija” </w:t>
      </w:r>
      <w:r w:rsidR="00727E60" w:rsidRPr="00034596">
        <w:rPr>
          <w:color w:val="000000"/>
          <w:sz w:val="22"/>
          <w:szCs w:val="22"/>
          <w:lang w:val="lv-LV"/>
        </w:rPr>
        <w:t xml:space="preserve">tās valdes locekļa </w:t>
      </w:r>
      <w:proofErr w:type="spellStart"/>
      <w:r w:rsidRPr="00034596">
        <w:rPr>
          <w:color w:val="000000"/>
          <w:sz w:val="22"/>
          <w:szCs w:val="22"/>
          <w:lang w:val="lv-LV"/>
        </w:rPr>
        <w:t>p.p</w:t>
      </w:r>
      <w:proofErr w:type="spellEnd"/>
      <w:r w:rsidRPr="00034596">
        <w:rPr>
          <w:color w:val="000000"/>
          <w:sz w:val="22"/>
          <w:szCs w:val="22"/>
          <w:lang w:val="lv-LV"/>
        </w:rPr>
        <w:t xml:space="preserve">. Ivara Priedes </w:t>
      </w:r>
      <w:r w:rsidR="00727E60" w:rsidRPr="00034596">
        <w:rPr>
          <w:color w:val="000000"/>
          <w:sz w:val="22"/>
          <w:szCs w:val="22"/>
          <w:lang w:val="lv-LV"/>
        </w:rPr>
        <w:t xml:space="preserve">personā, kurš rīkojas uz </w:t>
      </w:r>
      <w:r w:rsidRPr="00034596">
        <w:rPr>
          <w:color w:val="000000"/>
          <w:sz w:val="22"/>
          <w:szCs w:val="22"/>
          <w:lang w:val="lv-LV"/>
        </w:rPr>
        <w:t>prokūras pamata</w:t>
      </w:r>
      <w:r w:rsidR="00727E60" w:rsidRPr="00034596">
        <w:rPr>
          <w:color w:val="000000"/>
          <w:sz w:val="22"/>
          <w:szCs w:val="22"/>
          <w:lang w:val="lv-LV"/>
        </w:rPr>
        <w:t xml:space="preserve">, turpmāk tekstā – Nomnieks, no vienas puses, un </w:t>
      </w:r>
    </w:p>
    <w:p w14:paraId="1811F2B1" w14:textId="09DC25F5" w:rsidR="00727E60" w:rsidRPr="00034596" w:rsidRDefault="00B74707" w:rsidP="00727E60">
      <w:pPr>
        <w:jc w:val="both"/>
        <w:rPr>
          <w:color w:val="000000"/>
          <w:sz w:val="22"/>
          <w:szCs w:val="22"/>
          <w:lang w:val="lv-LV"/>
        </w:rPr>
      </w:pPr>
      <w:r w:rsidRPr="00034596">
        <w:rPr>
          <w:b/>
          <w:color w:val="000000"/>
          <w:sz w:val="22"/>
          <w:szCs w:val="22"/>
          <w:lang w:val="lv-LV"/>
        </w:rPr>
        <w:t>SIA “</w:t>
      </w:r>
      <w:proofErr w:type="spellStart"/>
      <w:r w:rsidRPr="00034596">
        <w:rPr>
          <w:b/>
          <w:color w:val="000000"/>
          <w:sz w:val="22"/>
          <w:szCs w:val="22"/>
          <w:lang w:val="lv-LV"/>
        </w:rPr>
        <w:t>Transporent</w:t>
      </w:r>
      <w:proofErr w:type="spellEnd"/>
      <w:r w:rsidRPr="00034596">
        <w:rPr>
          <w:b/>
          <w:color w:val="000000"/>
          <w:sz w:val="22"/>
          <w:szCs w:val="22"/>
          <w:lang w:val="lv-LV"/>
        </w:rPr>
        <w:t>”</w:t>
      </w:r>
      <w:r w:rsidR="002840E7" w:rsidRPr="00034596">
        <w:rPr>
          <w:color w:val="000000"/>
          <w:sz w:val="22"/>
          <w:szCs w:val="22"/>
          <w:lang w:val="lv-LV"/>
        </w:rPr>
        <w:t xml:space="preserve"> </w:t>
      </w:r>
      <w:r w:rsidR="00727E60" w:rsidRPr="00034596">
        <w:rPr>
          <w:color w:val="000000"/>
          <w:sz w:val="22"/>
          <w:szCs w:val="22"/>
          <w:lang w:val="lv-LV"/>
        </w:rPr>
        <w:t>tās</w:t>
      </w:r>
      <w:r w:rsidR="00654EDA">
        <w:rPr>
          <w:color w:val="000000"/>
          <w:sz w:val="22"/>
          <w:szCs w:val="22"/>
          <w:lang w:val="lv-LV"/>
        </w:rPr>
        <w:t xml:space="preserve"> valdes priekšsēdētāja Arņa Jaudzema</w:t>
      </w:r>
      <w:r w:rsidR="002840E7" w:rsidRPr="00034596">
        <w:rPr>
          <w:color w:val="000000"/>
          <w:sz w:val="22"/>
          <w:szCs w:val="22"/>
          <w:lang w:val="lv-LV"/>
        </w:rPr>
        <w:t xml:space="preserve"> personā, kur_</w:t>
      </w:r>
      <w:r w:rsidR="00727E60" w:rsidRPr="00034596">
        <w:rPr>
          <w:color w:val="000000"/>
          <w:sz w:val="22"/>
          <w:szCs w:val="22"/>
          <w:lang w:val="lv-LV"/>
        </w:rPr>
        <w:t xml:space="preserve"> rīkojas uz</w:t>
      </w:r>
      <w:r w:rsidR="00654EDA">
        <w:rPr>
          <w:color w:val="000000"/>
          <w:sz w:val="22"/>
          <w:szCs w:val="22"/>
          <w:lang w:val="lv-LV"/>
        </w:rPr>
        <w:t xml:space="preserve"> statūtu</w:t>
      </w:r>
      <w:r w:rsidR="002840E7" w:rsidRPr="00034596">
        <w:rPr>
          <w:color w:val="000000"/>
          <w:sz w:val="22"/>
          <w:szCs w:val="22"/>
          <w:lang w:val="lv-LV"/>
        </w:rPr>
        <w:t xml:space="preserve"> pamata</w:t>
      </w:r>
      <w:r w:rsidR="00727E60" w:rsidRPr="00034596">
        <w:rPr>
          <w:color w:val="000000"/>
          <w:sz w:val="22"/>
          <w:szCs w:val="22"/>
          <w:lang w:val="lv-LV"/>
        </w:rPr>
        <w:t xml:space="preserve">, turpmāk tekstā – </w:t>
      </w:r>
      <w:r w:rsidR="00727E60" w:rsidRPr="00034596">
        <w:rPr>
          <w:iCs/>
          <w:color w:val="000000"/>
          <w:sz w:val="22"/>
          <w:szCs w:val="22"/>
          <w:lang w:val="lv-LV"/>
        </w:rPr>
        <w:t>Iznomātājs,</w:t>
      </w:r>
      <w:r w:rsidR="00727E60" w:rsidRPr="00034596">
        <w:rPr>
          <w:color w:val="000000"/>
          <w:sz w:val="22"/>
          <w:szCs w:val="22"/>
          <w:lang w:val="lv-LV"/>
        </w:rPr>
        <w:t xml:space="preserve"> no otras puses, abas kopā turpmāk - Puses, atsev</w:t>
      </w:r>
      <w:r w:rsidR="002840E7" w:rsidRPr="00034596">
        <w:rPr>
          <w:color w:val="000000"/>
          <w:sz w:val="22"/>
          <w:szCs w:val="22"/>
          <w:lang w:val="lv-LV"/>
        </w:rPr>
        <w:t xml:space="preserve">išķi – </w:t>
      </w:r>
      <w:proofErr w:type="gramStart"/>
      <w:r w:rsidR="002840E7" w:rsidRPr="00034596">
        <w:rPr>
          <w:color w:val="000000"/>
          <w:sz w:val="22"/>
          <w:szCs w:val="22"/>
          <w:lang w:val="lv-LV"/>
        </w:rPr>
        <w:t>Puse,</w:t>
      </w:r>
      <w:proofErr w:type="gramEnd"/>
      <w:r w:rsidR="002840E7" w:rsidRPr="00034596">
        <w:rPr>
          <w:color w:val="000000"/>
          <w:sz w:val="22"/>
          <w:szCs w:val="22"/>
          <w:lang w:val="lv-LV"/>
        </w:rPr>
        <w:t xml:space="preserve"> noslēdz sekojošu iepirkuma līgumu (</w:t>
      </w:r>
      <w:r w:rsidR="00727E60" w:rsidRPr="00034596">
        <w:rPr>
          <w:color w:val="000000"/>
          <w:sz w:val="22"/>
          <w:szCs w:val="22"/>
          <w:lang w:val="lv-LV"/>
        </w:rPr>
        <w:t xml:space="preserve">turpmāk </w:t>
      </w:r>
      <w:r w:rsidR="002840E7" w:rsidRPr="00034596">
        <w:rPr>
          <w:color w:val="000000"/>
          <w:sz w:val="22"/>
          <w:szCs w:val="22"/>
          <w:lang w:val="lv-LV"/>
        </w:rPr>
        <w:t>–</w:t>
      </w:r>
      <w:r w:rsidR="00727E60" w:rsidRPr="00034596">
        <w:rPr>
          <w:color w:val="000000"/>
          <w:sz w:val="22"/>
          <w:szCs w:val="22"/>
          <w:lang w:val="lv-LV"/>
        </w:rPr>
        <w:t xml:space="preserve"> Līgums</w:t>
      </w:r>
      <w:r w:rsidR="002840E7" w:rsidRPr="00034596">
        <w:rPr>
          <w:color w:val="000000"/>
          <w:sz w:val="22"/>
          <w:szCs w:val="22"/>
          <w:lang w:val="lv-LV"/>
        </w:rPr>
        <w:t>)</w:t>
      </w:r>
      <w:r w:rsidR="00727E60" w:rsidRPr="00034596">
        <w:rPr>
          <w:color w:val="000000"/>
          <w:sz w:val="22"/>
          <w:szCs w:val="22"/>
          <w:lang w:val="lv-LV"/>
        </w:rPr>
        <w:t>:</w:t>
      </w:r>
    </w:p>
    <w:p w14:paraId="039820C9" w14:textId="77777777" w:rsidR="00727E60" w:rsidRPr="00034596" w:rsidRDefault="00727E60" w:rsidP="00727E60">
      <w:pPr>
        <w:jc w:val="both"/>
        <w:rPr>
          <w:color w:val="000000"/>
          <w:sz w:val="22"/>
          <w:szCs w:val="22"/>
          <w:lang w:val="lv-LV"/>
        </w:rPr>
      </w:pPr>
    </w:p>
    <w:p w14:paraId="7E2E6022"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Vispārīgie noteikumi</w:t>
      </w:r>
    </w:p>
    <w:p w14:paraId="542B037E"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Iznomātājs ir piedalījies Nomnieka rīkotajā atklātajā konkursā “</w:t>
      </w:r>
      <w:r w:rsidRPr="00034596">
        <w:rPr>
          <w:iCs/>
          <w:color w:val="000000"/>
          <w:sz w:val="22"/>
          <w:szCs w:val="22"/>
          <w:lang w:val="lv-LV"/>
        </w:rPr>
        <w:t xml:space="preserve">Par </w:t>
      </w:r>
      <w:r w:rsidR="00695EDB" w:rsidRPr="00034596">
        <w:rPr>
          <w:iCs/>
          <w:color w:val="000000"/>
          <w:sz w:val="22"/>
          <w:szCs w:val="22"/>
          <w:lang w:val="lv-LV"/>
        </w:rPr>
        <w:t>ilgtermiņa auto nomu”</w:t>
      </w:r>
      <w:r w:rsidRPr="00034596">
        <w:rPr>
          <w:color w:val="000000"/>
          <w:sz w:val="22"/>
          <w:szCs w:val="22"/>
          <w:lang w:val="lv-LV"/>
        </w:rPr>
        <w:t xml:space="preserve"> </w:t>
      </w:r>
      <w:r w:rsidR="00695EDB" w:rsidRPr="00034596">
        <w:rPr>
          <w:color w:val="000000"/>
          <w:sz w:val="22"/>
          <w:szCs w:val="22"/>
          <w:lang w:val="lv-LV"/>
        </w:rPr>
        <w:t>(ID Nr. LTV/2017-11)</w:t>
      </w:r>
      <w:r w:rsidRPr="00034596">
        <w:rPr>
          <w:color w:val="000000"/>
          <w:sz w:val="22"/>
          <w:szCs w:val="22"/>
          <w:lang w:val="lv-LV"/>
        </w:rPr>
        <w:t>.</w:t>
      </w:r>
    </w:p>
    <w:p w14:paraId="1131DE74" w14:textId="11038415"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Saskaņā ar </w:t>
      </w:r>
      <w:r w:rsidR="00695EDB" w:rsidRPr="00034596">
        <w:rPr>
          <w:color w:val="000000"/>
          <w:sz w:val="22"/>
          <w:szCs w:val="22"/>
          <w:lang w:val="lv-LV"/>
        </w:rPr>
        <w:t>Nomnieka iepirkumu</w:t>
      </w:r>
      <w:r w:rsidRPr="00034596">
        <w:rPr>
          <w:color w:val="000000"/>
          <w:sz w:val="22"/>
          <w:szCs w:val="22"/>
          <w:lang w:val="lv-LV"/>
        </w:rPr>
        <w:t xml:space="preserve"> </w:t>
      </w:r>
      <w:r w:rsidR="00B74707" w:rsidRPr="00034596">
        <w:rPr>
          <w:color w:val="000000"/>
          <w:sz w:val="22"/>
          <w:szCs w:val="22"/>
          <w:lang w:val="lv-LV"/>
        </w:rPr>
        <w:t xml:space="preserve">komisijas </w:t>
      </w:r>
      <w:r w:rsidR="00006E42" w:rsidRPr="00034596">
        <w:rPr>
          <w:color w:val="000000"/>
          <w:sz w:val="22"/>
          <w:szCs w:val="22"/>
          <w:lang w:val="lv-LV"/>
        </w:rPr>
        <w:t>2017. gada</w:t>
      </w:r>
      <w:r w:rsidR="00B74707" w:rsidRPr="00034596">
        <w:rPr>
          <w:color w:val="000000"/>
          <w:sz w:val="22"/>
          <w:szCs w:val="22"/>
          <w:lang w:val="lv-LV"/>
        </w:rPr>
        <w:t xml:space="preserve"> 20.</w:t>
      </w:r>
      <w:r w:rsidR="00C14ECF">
        <w:rPr>
          <w:color w:val="000000"/>
          <w:sz w:val="22"/>
          <w:szCs w:val="22"/>
          <w:lang w:val="lv-LV"/>
        </w:rPr>
        <w:t xml:space="preserve"> </w:t>
      </w:r>
      <w:r w:rsidR="00B74707" w:rsidRPr="00034596">
        <w:rPr>
          <w:color w:val="000000"/>
          <w:sz w:val="22"/>
          <w:szCs w:val="22"/>
          <w:lang w:val="lv-LV"/>
        </w:rPr>
        <w:t>aprīļa</w:t>
      </w:r>
      <w:r w:rsidRPr="00034596">
        <w:rPr>
          <w:color w:val="000000"/>
          <w:sz w:val="22"/>
          <w:szCs w:val="22"/>
          <w:lang w:val="lv-LV"/>
        </w:rPr>
        <w:t xml:space="preserve"> lēmumu Iznomātājs ir</w:t>
      </w:r>
      <w:r w:rsidR="00006E42" w:rsidRPr="00034596">
        <w:rPr>
          <w:color w:val="000000"/>
          <w:sz w:val="22"/>
          <w:szCs w:val="22"/>
          <w:lang w:val="lv-LV"/>
        </w:rPr>
        <w:t>, ieguvis tiesības,</w:t>
      </w:r>
      <w:r w:rsidRPr="00034596">
        <w:rPr>
          <w:color w:val="000000"/>
          <w:sz w:val="22"/>
          <w:szCs w:val="22"/>
          <w:lang w:val="lv-LV"/>
        </w:rPr>
        <w:t xml:space="preserve"> realizēt savu atklātajam konkursam iesniegto piedāvājumu.</w:t>
      </w:r>
    </w:p>
    <w:p w14:paraId="412FCE46" w14:textId="77777777" w:rsidR="00727E60" w:rsidRPr="00034596" w:rsidRDefault="00727E60" w:rsidP="00727E60">
      <w:pPr>
        <w:ind w:left="1080"/>
        <w:jc w:val="both"/>
        <w:rPr>
          <w:color w:val="000000"/>
          <w:sz w:val="22"/>
          <w:szCs w:val="22"/>
          <w:lang w:val="lv-LV"/>
        </w:rPr>
      </w:pPr>
    </w:p>
    <w:p w14:paraId="62092DDE"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Līguma priekšmets</w:t>
      </w:r>
    </w:p>
    <w:p w14:paraId="153180B5"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Iznomātājs piešķir tiesības un nodod turējumā un lietošanā Nomniekam par nomas maksu</w:t>
      </w:r>
      <w:r w:rsidR="00695EDB" w:rsidRPr="00034596">
        <w:rPr>
          <w:color w:val="000000"/>
          <w:sz w:val="22"/>
          <w:szCs w:val="22"/>
          <w:lang w:val="lv-LV"/>
        </w:rPr>
        <w:t xml:space="preserve"> 20 (divdesmit) automašīnas (turpmāk – automašīnas), saskaņā ar Līguma un tā pielikumu noteikumiem</w:t>
      </w:r>
      <w:r w:rsidRPr="00034596">
        <w:rPr>
          <w:color w:val="000000"/>
          <w:sz w:val="22"/>
          <w:szCs w:val="22"/>
          <w:lang w:val="lv-LV"/>
        </w:rPr>
        <w:t>.</w:t>
      </w:r>
    </w:p>
    <w:p w14:paraId="2723582D" w14:textId="2871CD87" w:rsidR="00695EDB"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Nomnieks norēķinās ar Iznomātāju par</w:t>
      </w:r>
      <w:r w:rsidR="00695EDB" w:rsidRPr="00034596">
        <w:rPr>
          <w:color w:val="000000"/>
          <w:sz w:val="22"/>
          <w:szCs w:val="22"/>
          <w:lang w:val="lv-LV"/>
        </w:rPr>
        <w:t xml:space="preserve"> automašīnu nomu Līgumā noteiktajos termiņos</w:t>
      </w:r>
      <w:r w:rsidRPr="00034596">
        <w:rPr>
          <w:color w:val="000000"/>
          <w:sz w:val="22"/>
          <w:szCs w:val="22"/>
          <w:lang w:val="lv-LV"/>
        </w:rPr>
        <w:t xml:space="preserve"> un kārtībā. </w:t>
      </w:r>
      <w:r w:rsidR="00695EDB" w:rsidRPr="00034596">
        <w:rPr>
          <w:color w:val="000000"/>
          <w:sz w:val="22"/>
          <w:szCs w:val="22"/>
          <w:lang w:val="lv-LV"/>
        </w:rPr>
        <w:t>Nomnieks par automašīnu nomu norēķinās ar Iznomātāju ar naudas maksājumiem</w:t>
      </w:r>
      <w:r w:rsidR="00B74707" w:rsidRPr="00034596">
        <w:rPr>
          <w:color w:val="000000"/>
          <w:sz w:val="22"/>
          <w:szCs w:val="22"/>
          <w:lang w:val="lv-LV"/>
        </w:rPr>
        <w:t xml:space="preserve"> un arī 16,67% (sešpadsmit un sešdesmit septiņas simtdaļas procentu</w:t>
      </w:r>
      <w:r w:rsidR="00695EDB" w:rsidRPr="00034596">
        <w:rPr>
          <w:color w:val="000000"/>
          <w:sz w:val="22"/>
          <w:szCs w:val="22"/>
          <w:lang w:val="lv-LV"/>
        </w:rPr>
        <w:t>) maiņas darījuma veidā, proti, piešķirot Iznomātājam</w:t>
      </w:r>
      <w:r w:rsidR="00B74707" w:rsidRPr="00034596">
        <w:rPr>
          <w:color w:val="000000"/>
          <w:sz w:val="22"/>
          <w:szCs w:val="22"/>
          <w:lang w:val="lv-LV"/>
        </w:rPr>
        <w:t>,</w:t>
      </w:r>
      <w:r w:rsidR="00695EDB" w:rsidRPr="00034596">
        <w:rPr>
          <w:color w:val="000000"/>
          <w:sz w:val="22"/>
          <w:szCs w:val="22"/>
          <w:lang w:val="lv-LV"/>
        </w:rPr>
        <w:t xml:space="preserve"> tiesības iesniegt pārraidīšanai reklāmu par Iznomātāja darbību un precēm/pakalpojumiem, kā arī par Iznomātāja rīkotajiem pasākumiem (turpmāk – Iznomātāja reklāma) Nomnieka LTV1 un LTV7 programmu reklāmas bloku brīvajās vietās. Nomnieka maiņas darījumu vienas sekundes reklāmas sākotn</w:t>
      </w:r>
      <w:r w:rsidR="0000325C" w:rsidRPr="00034596">
        <w:rPr>
          <w:color w:val="000000"/>
          <w:sz w:val="22"/>
          <w:szCs w:val="22"/>
          <w:lang w:val="lv-LV"/>
        </w:rPr>
        <w:t>ējās cenas ir noteiktas Līguma 4</w:t>
      </w:r>
      <w:r w:rsidR="00695EDB" w:rsidRPr="00034596">
        <w:rPr>
          <w:color w:val="000000"/>
          <w:sz w:val="22"/>
          <w:szCs w:val="22"/>
          <w:lang w:val="lv-LV"/>
        </w:rPr>
        <w:t>.pielikuma.</w:t>
      </w:r>
    </w:p>
    <w:p w14:paraId="11FA8793" w14:textId="77777777" w:rsidR="00727E60" w:rsidRPr="00034596" w:rsidRDefault="00727E60" w:rsidP="00695EDB">
      <w:pPr>
        <w:jc w:val="both"/>
        <w:rPr>
          <w:color w:val="000000"/>
          <w:sz w:val="22"/>
          <w:szCs w:val="22"/>
          <w:lang w:val="lv-LV"/>
        </w:rPr>
      </w:pPr>
    </w:p>
    <w:p w14:paraId="532FC1FB"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Līguma summa un norēķinu kārtība</w:t>
      </w:r>
    </w:p>
    <w:p w14:paraId="6A31A122" w14:textId="495159CA" w:rsidR="00727E60" w:rsidRPr="00034596" w:rsidRDefault="00695EDB" w:rsidP="00EE7A54">
      <w:pPr>
        <w:numPr>
          <w:ilvl w:val="1"/>
          <w:numId w:val="34"/>
        </w:numPr>
        <w:ind w:left="426"/>
        <w:jc w:val="both"/>
        <w:rPr>
          <w:color w:val="000000"/>
          <w:sz w:val="22"/>
          <w:szCs w:val="22"/>
          <w:lang w:val="lv-LV"/>
        </w:rPr>
      </w:pPr>
      <w:r w:rsidRPr="00034596">
        <w:rPr>
          <w:color w:val="000000"/>
          <w:sz w:val="22"/>
          <w:szCs w:val="22"/>
          <w:lang w:val="lv-LV"/>
        </w:rPr>
        <w:t>Līguma kopējā summa</w:t>
      </w:r>
      <w:r w:rsidR="00727E60" w:rsidRPr="00034596">
        <w:rPr>
          <w:color w:val="000000"/>
          <w:sz w:val="22"/>
          <w:szCs w:val="22"/>
          <w:lang w:val="lv-LV"/>
        </w:rPr>
        <w:t xml:space="preserve"> ir </w:t>
      </w:r>
      <w:r w:rsidR="009B08D1" w:rsidRPr="00034596">
        <w:rPr>
          <w:b/>
          <w:color w:val="000000"/>
          <w:sz w:val="22"/>
          <w:szCs w:val="22"/>
          <w:lang w:val="lv-LV"/>
        </w:rPr>
        <w:t>502 723,80</w:t>
      </w:r>
      <w:r w:rsidRPr="00034596">
        <w:rPr>
          <w:color w:val="000000"/>
          <w:sz w:val="22"/>
          <w:szCs w:val="22"/>
          <w:lang w:val="lv-LV"/>
        </w:rPr>
        <w:t xml:space="preserve"> </w:t>
      </w:r>
      <w:r w:rsidR="00727E60" w:rsidRPr="00034596">
        <w:rPr>
          <w:b/>
          <w:color w:val="000000"/>
          <w:sz w:val="22"/>
          <w:szCs w:val="22"/>
          <w:lang w:val="lv-LV"/>
        </w:rPr>
        <w:t xml:space="preserve">EUR </w:t>
      </w:r>
      <w:r w:rsidR="00727E60" w:rsidRPr="00034596">
        <w:rPr>
          <w:color w:val="000000"/>
          <w:sz w:val="22"/>
          <w:szCs w:val="22"/>
          <w:lang w:val="lv-LV"/>
        </w:rPr>
        <w:t>(</w:t>
      </w:r>
      <w:r w:rsidR="009B08D1" w:rsidRPr="00034596">
        <w:rPr>
          <w:color w:val="000000"/>
          <w:sz w:val="22"/>
          <w:szCs w:val="22"/>
          <w:lang w:val="lv-LV"/>
        </w:rPr>
        <w:t xml:space="preserve">pieci simti divi tūkstoši septiņi simti divdesmit trīs </w:t>
      </w:r>
      <w:proofErr w:type="spellStart"/>
      <w:r w:rsidR="009B08D1" w:rsidRPr="00034596">
        <w:rPr>
          <w:i/>
          <w:color w:val="000000"/>
          <w:sz w:val="22"/>
          <w:szCs w:val="22"/>
          <w:lang w:val="lv-LV"/>
        </w:rPr>
        <w:t>euro</w:t>
      </w:r>
      <w:proofErr w:type="spellEnd"/>
      <w:r w:rsidR="009B08D1" w:rsidRPr="00034596">
        <w:rPr>
          <w:color w:val="000000"/>
          <w:sz w:val="22"/>
          <w:szCs w:val="22"/>
          <w:lang w:val="lv-LV"/>
        </w:rPr>
        <w:t xml:space="preserve"> un 80 centi</w:t>
      </w:r>
      <w:r w:rsidR="00727E60" w:rsidRPr="00034596">
        <w:rPr>
          <w:color w:val="000000"/>
          <w:sz w:val="22"/>
          <w:szCs w:val="22"/>
          <w:lang w:val="lv-LV"/>
        </w:rPr>
        <w:t>)</w:t>
      </w:r>
      <w:r w:rsidRPr="00034596">
        <w:rPr>
          <w:color w:val="000000"/>
          <w:sz w:val="22"/>
          <w:szCs w:val="22"/>
          <w:lang w:val="lv-LV"/>
        </w:rPr>
        <w:t>, bez pievienotās vērtības nodokļa (PVN), kas tiek maksāts papildus</w:t>
      </w:r>
      <w:r w:rsidR="00727E60" w:rsidRPr="00034596">
        <w:rPr>
          <w:b/>
          <w:color w:val="000000"/>
          <w:sz w:val="22"/>
          <w:szCs w:val="22"/>
          <w:lang w:val="lv-LV"/>
        </w:rPr>
        <w:t xml:space="preserve"> </w:t>
      </w:r>
      <w:r w:rsidRPr="00034596">
        <w:rPr>
          <w:color w:val="000000"/>
          <w:sz w:val="22"/>
          <w:szCs w:val="22"/>
          <w:lang w:val="lv-LV"/>
        </w:rPr>
        <w:t xml:space="preserve">saskaņā spēkā esošo normatīvo aktu </w:t>
      </w:r>
      <w:r w:rsidR="00727E60" w:rsidRPr="00034596">
        <w:rPr>
          <w:color w:val="000000"/>
          <w:sz w:val="22"/>
          <w:szCs w:val="22"/>
          <w:lang w:val="lv-LV"/>
        </w:rPr>
        <w:t>prasībām.</w:t>
      </w:r>
    </w:p>
    <w:p w14:paraId="0CFF8539"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Katrai automašīnu grupai mēneša nomas maksa </w:t>
      </w:r>
      <w:r w:rsidR="00695EDB" w:rsidRPr="00034596">
        <w:rPr>
          <w:color w:val="000000"/>
          <w:sz w:val="22"/>
          <w:szCs w:val="22"/>
          <w:lang w:val="lv-LV"/>
        </w:rPr>
        <w:t>un nomas maksas maksājumu grafiks ir noteikti</w:t>
      </w:r>
      <w:r w:rsidRPr="00034596">
        <w:rPr>
          <w:color w:val="000000"/>
          <w:sz w:val="22"/>
          <w:szCs w:val="22"/>
          <w:lang w:val="lv-LV"/>
        </w:rPr>
        <w:t xml:space="preserve"> Lī</w:t>
      </w:r>
      <w:r w:rsidR="00695EDB" w:rsidRPr="00034596">
        <w:rPr>
          <w:color w:val="000000"/>
          <w:sz w:val="22"/>
          <w:szCs w:val="22"/>
          <w:lang w:val="lv-LV"/>
        </w:rPr>
        <w:t>guma 2</w:t>
      </w:r>
      <w:r w:rsidRPr="00034596">
        <w:rPr>
          <w:color w:val="000000"/>
          <w:sz w:val="22"/>
          <w:szCs w:val="22"/>
          <w:lang w:val="lv-LV"/>
        </w:rPr>
        <w:t>.pielikumā.</w:t>
      </w:r>
    </w:p>
    <w:p w14:paraId="41A69673" w14:textId="30E66D5D" w:rsidR="00321D84" w:rsidRPr="00034596" w:rsidRDefault="00321D84" w:rsidP="00EE7A54">
      <w:pPr>
        <w:numPr>
          <w:ilvl w:val="1"/>
          <w:numId w:val="34"/>
        </w:numPr>
        <w:ind w:left="426"/>
        <w:jc w:val="both"/>
        <w:rPr>
          <w:color w:val="000000"/>
          <w:sz w:val="22"/>
          <w:szCs w:val="22"/>
          <w:lang w:val="lv-LV"/>
        </w:rPr>
      </w:pPr>
      <w:r w:rsidRPr="00034596">
        <w:rPr>
          <w:color w:val="000000"/>
          <w:sz w:val="22"/>
          <w:szCs w:val="22"/>
          <w:lang w:val="lv-LV"/>
        </w:rPr>
        <w:t xml:space="preserve">Nomnieks samaksā </w:t>
      </w:r>
      <w:r w:rsidR="00727E60" w:rsidRPr="00034596">
        <w:rPr>
          <w:color w:val="000000"/>
          <w:sz w:val="22"/>
          <w:szCs w:val="22"/>
          <w:lang w:val="lv-LV"/>
        </w:rPr>
        <w:t>Iznomātājam Līguma pirmo</w:t>
      </w:r>
      <w:r w:rsidRPr="00034596">
        <w:rPr>
          <w:color w:val="000000"/>
          <w:sz w:val="22"/>
          <w:szCs w:val="22"/>
          <w:lang w:val="lv-LV"/>
        </w:rPr>
        <w:t>s automašīnu</w:t>
      </w:r>
      <w:r w:rsidR="00727E60" w:rsidRPr="00034596">
        <w:rPr>
          <w:color w:val="000000"/>
          <w:sz w:val="22"/>
          <w:szCs w:val="22"/>
          <w:lang w:val="lv-LV"/>
        </w:rPr>
        <w:t xml:space="preserve"> nomas maksājumu</w:t>
      </w:r>
      <w:r w:rsidRPr="00034596">
        <w:rPr>
          <w:color w:val="000000"/>
          <w:sz w:val="22"/>
          <w:szCs w:val="22"/>
          <w:lang w:val="lv-LV"/>
        </w:rPr>
        <w:t>s</w:t>
      </w:r>
      <w:r w:rsidR="00727E60" w:rsidRPr="00034596">
        <w:rPr>
          <w:color w:val="000000"/>
          <w:sz w:val="22"/>
          <w:szCs w:val="22"/>
          <w:lang w:val="lv-LV"/>
        </w:rPr>
        <w:t xml:space="preserve"> pēc ne mazāk</w:t>
      </w:r>
      <w:r w:rsidRPr="00034596">
        <w:rPr>
          <w:color w:val="000000"/>
          <w:sz w:val="22"/>
          <w:szCs w:val="22"/>
          <w:lang w:val="lv-LV"/>
        </w:rPr>
        <w:t xml:space="preserve"> kā 1 (viena) mēneša automašīnu lietošanas 15</w:t>
      </w:r>
      <w:r w:rsidR="00727E60" w:rsidRPr="00034596">
        <w:rPr>
          <w:color w:val="000000"/>
          <w:sz w:val="22"/>
          <w:szCs w:val="22"/>
          <w:lang w:val="lv-LV"/>
        </w:rPr>
        <w:t xml:space="preserve"> (</w:t>
      </w:r>
      <w:r w:rsidRPr="00034596">
        <w:rPr>
          <w:noProof/>
          <w:color w:val="000000"/>
          <w:sz w:val="22"/>
          <w:szCs w:val="22"/>
          <w:lang w:val="lv-LV"/>
        </w:rPr>
        <w:t>piecpadsmit</w:t>
      </w:r>
      <w:r w:rsidR="00727E60" w:rsidRPr="00034596">
        <w:rPr>
          <w:noProof/>
          <w:color w:val="000000"/>
          <w:sz w:val="22"/>
          <w:szCs w:val="22"/>
          <w:lang w:val="lv-LV"/>
        </w:rPr>
        <w:t>)</w:t>
      </w:r>
      <w:r w:rsidR="00727E60" w:rsidRPr="00034596">
        <w:rPr>
          <w:color w:val="000000"/>
          <w:sz w:val="22"/>
          <w:szCs w:val="22"/>
          <w:lang w:val="lv-LV"/>
        </w:rPr>
        <w:t xml:space="preserve"> </w:t>
      </w:r>
      <w:r w:rsidRPr="00034596">
        <w:rPr>
          <w:color w:val="000000"/>
          <w:sz w:val="22"/>
          <w:szCs w:val="22"/>
          <w:lang w:val="lv-LV"/>
        </w:rPr>
        <w:t xml:space="preserve">darba </w:t>
      </w:r>
      <w:r w:rsidR="00727E60" w:rsidRPr="00034596">
        <w:rPr>
          <w:color w:val="000000"/>
          <w:sz w:val="22"/>
          <w:szCs w:val="22"/>
          <w:lang w:val="lv-LV"/>
        </w:rPr>
        <w:t>dienu lai</w:t>
      </w:r>
      <w:r w:rsidRPr="00034596">
        <w:rPr>
          <w:color w:val="000000"/>
          <w:sz w:val="22"/>
          <w:szCs w:val="22"/>
          <w:lang w:val="lv-LV"/>
        </w:rPr>
        <w:t xml:space="preserve">kā no rēķina saņemšanas dienas, kas </w:t>
      </w:r>
      <w:r w:rsidRPr="00034596">
        <w:rPr>
          <w:bCs/>
          <w:color w:val="000000"/>
          <w:sz w:val="22"/>
          <w:szCs w:val="22"/>
          <w:lang w:val="lv-LV"/>
        </w:rPr>
        <w:t xml:space="preserve">tiek nosūtīts uz Pasūtītāja e-pastu: </w:t>
      </w:r>
      <w:hyperlink r:id="rId8" w:history="1">
        <w:r w:rsidRPr="00034596">
          <w:rPr>
            <w:rStyle w:val="Hyperlink"/>
            <w:bCs/>
            <w:sz w:val="22"/>
            <w:szCs w:val="22"/>
            <w:lang w:val="lv-LV"/>
          </w:rPr>
          <w:t>rekini@ltv.lv</w:t>
        </w:r>
      </w:hyperlink>
      <w:r w:rsidRPr="00034596">
        <w:rPr>
          <w:bCs/>
          <w:color w:val="000000"/>
          <w:sz w:val="22"/>
          <w:szCs w:val="22"/>
          <w:lang w:val="lv-LV"/>
        </w:rPr>
        <w:t>. Izrakstot rēķinu</w:t>
      </w:r>
      <w:r w:rsidR="00006E42" w:rsidRPr="00034596">
        <w:rPr>
          <w:bCs/>
          <w:color w:val="000000"/>
          <w:sz w:val="22"/>
          <w:szCs w:val="22"/>
          <w:lang w:val="lv-LV"/>
        </w:rPr>
        <w:t>,</w:t>
      </w:r>
      <w:r w:rsidRPr="00034596">
        <w:rPr>
          <w:bCs/>
          <w:color w:val="000000"/>
          <w:sz w:val="22"/>
          <w:szCs w:val="22"/>
          <w:lang w:val="lv-LV"/>
        </w:rPr>
        <w:t xml:space="preserve"> Izpildītājs no attiecīgā rēķina kopējās summas</w:t>
      </w:r>
      <w:r w:rsidR="00867C1F" w:rsidRPr="00034596">
        <w:rPr>
          <w:bCs/>
          <w:color w:val="000000"/>
          <w:sz w:val="22"/>
          <w:szCs w:val="22"/>
          <w:lang w:val="lv-LV"/>
        </w:rPr>
        <w:t xml:space="preserve"> bez PVN</w:t>
      </w:r>
      <w:r w:rsidRPr="00034596">
        <w:rPr>
          <w:bCs/>
          <w:color w:val="000000"/>
          <w:sz w:val="22"/>
          <w:szCs w:val="22"/>
          <w:lang w:val="lv-LV"/>
        </w:rPr>
        <w:t xml:space="preserve"> atskaita summu, kas atbilst Līguma 2.2.punktā noteikto maiņas darījuma procentam no attiecīgā rēķina kopējās summas bez PVN, kā arī pienācīgi to atspoguļo rēķinā.</w:t>
      </w:r>
    </w:p>
    <w:p w14:paraId="2EE6A334" w14:textId="073DD9D7" w:rsidR="00321D84" w:rsidRPr="00034596" w:rsidRDefault="00867C1F" w:rsidP="00EE7A54">
      <w:pPr>
        <w:widowControl/>
        <w:numPr>
          <w:ilvl w:val="1"/>
          <w:numId w:val="34"/>
        </w:numPr>
        <w:tabs>
          <w:tab w:val="right" w:pos="567"/>
        </w:tabs>
        <w:autoSpaceDE/>
        <w:adjustRightInd/>
        <w:ind w:left="426"/>
        <w:contextualSpacing/>
        <w:jc w:val="both"/>
        <w:rPr>
          <w:color w:val="000000"/>
          <w:sz w:val="22"/>
          <w:szCs w:val="22"/>
          <w:lang w:val="lv-LV"/>
        </w:rPr>
      </w:pPr>
      <w:r w:rsidRPr="00034596">
        <w:rPr>
          <w:color w:val="000000"/>
          <w:sz w:val="22"/>
          <w:szCs w:val="22"/>
          <w:lang w:val="lv-LV" w:eastAsia="x-none"/>
        </w:rPr>
        <w:t xml:space="preserve">Nomnieks </w:t>
      </w:r>
      <w:r w:rsidR="00321D84" w:rsidRPr="00034596">
        <w:rPr>
          <w:color w:val="000000"/>
          <w:sz w:val="22"/>
          <w:szCs w:val="22"/>
          <w:lang w:val="lv-LV" w:eastAsia="x-none"/>
        </w:rPr>
        <w:t xml:space="preserve">maksu </w:t>
      </w:r>
      <w:r w:rsidRPr="00034596">
        <w:rPr>
          <w:color w:val="000000"/>
          <w:sz w:val="22"/>
          <w:szCs w:val="22"/>
          <w:lang w:val="lv-LV" w:eastAsia="x-none"/>
        </w:rPr>
        <w:t>ikmēneša automašīnu nomas maksājumus</w:t>
      </w:r>
      <w:r w:rsidR="00321D84" w:rsidRPr="00034596">
        <w:rPr>
          <w:color w:val="000000"/>
          <w:sz w:val="22"/>
          <w:szCs w:val="22"/>
          <w:lang w:val="lv-LV" w:eastAsia="x-none"/>
        </w:rPr>
        <w:t xml:space="preserve"> </w:t>
      </w:r>
      <w:r w:rsidR="00321D84" w:rsidRPr="00034596">
        <w:rPr>
          <w:bCs/>
          <w:color w:val="000000"/>
          <w:sz w:val="22"/>
          <w:szCs w:val="22"/>
          <w:lang w:val="lv-LV" w:eastAsia="x-none"/>
        </w:rPr>
        <w:t xml:space="preserve">15 (piecpadsmit) darba dienu laikā </w:t>
      </w:r>
      <w:r w:rsidR="00321D84" w:rsidRPr="00034596">
        <w:rPr>
          <w:color w:val="000000"/>
          <w:sz w:val="22"/>
          <w:szCs w:val="22"/>
          <w:lang w:val="lv-LV" w:eastAsia="x-none"/>
        </w:rPr>
        <w:t xml:space="preserve">pēc </w:t>
      </w:r>
      <w:r w:rsidRPr="00034596">
        <w:rPr>
          <w:color w:val="000000"/>
          <w:sz w:val="22"/>
          <w:szCs w:val="22"/>
          <w:lang w:val="lv-LV" w:eastAsia="x-none"/>
        </w:rPr>
        <w:t xml:space="preserve">attiecīgā ikmēneša </w:t>
      </w:r>
      <w:r w:rsidRPr="00034596">
        <w:rPr>
          <w:bCs/>
          <w:color w:val="000000"/>
          <w:sz w:val="22"/>
          <w:szCs w:val="22"/>
          <w:lang w:val="lv-LV" w:eastAsia="x-none"/>
        </w:rPr>
        <w:t>rēķina saņemšanas no Iznomātāja</w:t>
      </w:r>
      <w:r w:rsidR="00321D84" w:rsidRPr="00034596">
        <w:rPr>
          <w:bCs/>
          <w:color w:val="000000"/>
          <w:sz w:val="22"/>
          <w:szCs w:val="22"/>
          <w:lang w:val="lv-LV" w:eastAsia="x-none"/>
        </w:rPr>
        <w:t>,</w:t>
      </w:r>
      <w:r w:rsidRPr="00034596">
        <w:rPr>
          <w:bCs/>
          <w:color w:val="000000"/>
          <w:sz w:val="22"/>
          <w:szCs w:val="22"/>
          <w:lang w:val="lv-LV" w:eastAsia="x-none"/>
        </w:rPr>
        <w:t xml:space="preserve"> kas tiek nosūtīts uz Nomnieka</w:t>
      </w:r>
      <w:r w:rsidR="00321D84" w:rsidRPr="00034596">
        <w:rPr>
          <w:bCs/>
          <w:color w:val="000000"/>
          <w:sz w:val="22"/>
          <w:szCs w:val="22"/>
          <w:lang w:val="lv-LV" w:eastAsia="x-none"/>
        </w:rPr>
        <w:t xml:space="preserve"> e-pastu: </w:t>
      </w:r>
      <w:hyperlink r:id="rId9" w:history="1">
        <w:r w:rsidR="00321D84" w:rsidRPr="00034596">
          <w:rPr>
            <w:bCs/>
            <w:color w:val="0000FF"/>
            <w:sz w:val="22"/>
            <w:szCs w:val="22"/>
            <w:u w:val="single"/>
            <w:lang w:val="lv-LV" w:eastAsia="x-none"/>
          </w:rPr>
          <w:t>rekini@ltv.lv</w:t>
        </w:r>
      </w:hyperlink>
      <w:r w:rsidRPr="00034596">
        <w:rPr>
          <w:bCs/>
          <w:color w:val="000000"/>
          <w:sz w:val="22"/>
          <w:szCs w:val="22"/>
          <w:lang w:val="lv-LV" w:eastAsia="x-none"/>
        </w:rPr>
        <w:t xml:space="preserve">. </w:t>
      </w:r>
      <w:r w:rsidR="00321D84" w:rsidRPr="00034596">
        <w:rPr>
          <w:bCs/>
          <w:color w:val="000000"/>
          <w:sz w:val="22"/>
          <w:szCs w:val="22"/>
          <w:lang w:val="lv-LV" w:eastAsia="x-none"/>
        </w:rPr>
        <w:t>Izrak</w:t>
      </w:r>
      <w:r w:rsidRPr="00034596">
        <w:rPr>
          <w:bCs/>
          <w:color w:val="000000"/>
          <w:sz w:val="22"/>
          <w:szCs w:val="22"/>
          <w:lang w:val="lv-LV" w:eastAsia="x-none"/>
        </w:rPr>
        <w:t>stot ikmēneša rēķinu</w:t>
      </w:r>
      <w:r w:rsidR="00006E42" w:rsidRPr="00034596">
        <w:rPr>
          <w:bCs/>
          <w:color w:val="000000"/>
          <w:sz w:val="22"/>
          <w:szCs w:val="22"/>
          <w:lang w:val="lv-LV" w:eastAsia="x-none"/>
        </w:rPr>
        <w:t>,</w:t>
      </w:r>
      <w:r w:rsidRPr="00034596">
        <w:rPr>
          <w:bCs/>
          <w:color w:val="000000"/>
          <w:sz w:val="22"/>
          <w:szCs w:val="22"/>
          <w:lang w:val="lv-LV" w:eastAsia="x-none"/>
        </w:rPr>
        <w:t xml:space="preserve"> Iznomātājs</w:t>
      </w:r>
      <w:r w:rsidR="00321D84" w:rsidRPr="00034596">
        <w:rPr>
          <w:bCs/>
          <w:color w:val="000000"/>
          <w:sz w:val="22"/>
          <w:szCs w:val="22"/>
          <w:lang w:val="lv-LV" w:eastAsia="x-none"/>
        </w:rPr>
        <w:t xml:space="preserve"> no faktiskās attiecīgā </w:t>
      </w:r>
      <w:r w:rsidR="00006E42" w:rsidRPr="00034596">
        <w:rPr>
          <w:bCs/>
          <w:color w:val="000000"/>
          <w:sz w:val="22"/>
          <w:szCs w:val="22"/>
          <w:lang w:val="lv-LV" w:eastAsia="x-none"/>
        </w:rPr>
        <w:t xml:space="preserve">rēķina kopējās summas </w:t>
      </w:r>
      <w:r w:rsidRPr="00034596">
        <w:rPr>
          <w:bCs/>
          <w:color w:val="000000"/>
          <w:sz w:val="22"/>
          <w:szCs w:val="22"/>
          <w:lang w:val="lv-LV" w:eastAsia="x-none"/>
        </w:rPr>
        <w:t xml:space="preserve">bez PVN </w:t>
      </w:r>
      <w:r w:rsidR="00321D84" w:rsidRPr="00034596">
        <w:rPr>
          <w:bCs/>
          <w:color w:val="000000"/>
          <w:sz w:val="22"/>
          <w:szCs w:val="22"/>
          <w:lang w:val="lv-LV" w:eastAsia="x-none"/>
        </w:rPr>
        <w:t>atskaita summu, kas atbilst Līguma 2.2.punktā noteikto maiņas darījuma procentam no attiecīgā rēķina kopējās summas bez PVN, kā arī pienācīgi to atspoguļo rēķinā.</w:t>
      </w:r>
    </w:p>
    <w:p w14:paraId="610FCB2B" w14:textId="43D848C5" w:rsidR="00727E60" w:rsidRPr="00034596" w:rsidRDefault="00F80300" w:rsidP="00EE7A54">
      <w:pPr>
        <w:numPr>
          <w:ilvl w:val="1"/>
          <w:numId w:val="34"/>
        </w:numPr>
        <w:ind w:left="426"/>
        <w:jc w:val="both"/>
        <w:rPr>
          <w:color w:val="000000"/>
          <w:sz w:val="22"/>
          <w:szCs w:val="22"/>
          <w:lang w:val="lv-LV"/>
        </w:rPr>
      </w:pPr>
      <w:r w:rsidRPr="00034596">
        <w:rPr>
          <w:color w:val="000000"/>
          <w:sz w:val="22"/>
          <w:szCs w:val="22"/>
          <w:lang w:val="lv-LV"/>
        </w:rPr>
        <w:t>Nomas maksājumi ir fiksēti un nemainīgi visu Līguma darbības laiku, Nomnieks neveic nekādus papildus maksājumus par automašīnu nomu, t.sk. arī ja Līguma darbības laikā izrādīsies, ka Iznomātājs nomas izmaksās nav iekļāvis kādas no Līguma izpildei nepieciešamajām izmaksām</w:t>
      </w:r>
      <w:r w:rsidR="00006E42" w:rsidRPr="00034596">
        <w:rPr>
          <w:color w:val="000000"/>
          <w:sz w:val="22"/>
          <w:szCs w:val="22"/>
          <w:lang w:val="lv-LV"/>
        </w:rPr>
        <w:t xml:space="preserve"> vai</w:t>
      </w:r>
      <w:r w:rsidRPr="00034596">
        <w:rPr>
          <w:color w:val="000000"/>
          <w:sz w:val="22"/>
          <w:szCs w:val="22"/>
          <w:lang w:val="lv-LV"/>
        </w:rPr>
        <w:t xml:space="preserve"> ja mainīsies kādi ar Līguma priekšmetu saistītie nodokļu un nodevu maksājumu apmēri.</w:t>
      </w:r>
    </w:p>
    <w:p w14:paraId="35F22330" w14:textId="77777777" w:rsidR="00F80300" w:rsidRPr="00034596" w:rsidRDefault="00B0639B" w:rsidP="00EE7A54">
      <w:pPr>
        <w:widowControl/>
        <w:numPr>
          <w:ilvl w:val="1"/>
          <w:numId w:val="34"/>
        </w:numPr>
        <w:tabs>
          <w:tab w:val="right" w:pos="567"/>
        </w:tabs>
        <w:autoSpaceDE/>
        <w:adjustRightInd/>
        <w:ind w:left="426"/>
        <w:contextualSpacing/>
        <w:jc w:val="both"/>
        <w:rPr>
          <w:color w:val="000000"/>
          <w:sz w:val="22"/>
          <w:szCs w:val="22"/>
          <w:lang w:val="lv-LV"/>
        </w:rPr>
      </w:pPr>
      <w:r w:rsidRPr="00034596">
        <w:rPr>
          <w:color w:val="000000"/>
          <w:sz w:val="22"/>
          <w:szCs w:val="22"/>
          <w:lang w:val="lv-LV" w:eastAsia="x-none"/>
        </w:rPr>
        <w:t>Nomnieks</w:t>
      </w:r>
      <w:r w:rsidR="00F80300" w:rsidRPr="00034596">
        <w:rPr>
          <w:color w:val="000000"/>
          <w:sz w:val="22"/>
          <w:szCs w:val="22"/>
          <w:lang w:val="lv-LV" w:eastAsia="x-none"/>
        </w:rPr>
        <w:t xml:space="preserve"> maksājumu veic </w:t>
      </w:r>
      <w:proofErr w:type="spellStart"/>
      <w:r w:rsidR="00F80300" w:rsidRPr="00FE3520">
        <w:rPr>
          <w:i/>
          <w:color w:val="000000"/>
          <w:sz w:val="22"/>
          <w:szCs w:val="22"/>
          <w:lang w:val="lv-LV" w:eastAsia="x-none"/>
        </w:rPr>
        <w:t>euro</w:t>
      </w:r>
      <w:proofErr w:type="spellEnd"/>
      <w:r w:rsidR="00F80300" w:rsidRPr="00034596">
        <w:rPr>
          <w:color w:val="000000"/>
          <w:sz w:val="22"/>
          <w:szCs w:val="22"/>
          <w:lang w:val="lv-LV" w:eastAsia="x-none"/>
        </w:rPr>
        <w:t xml:space="preserve"> (EUR) bezskaidras naudas norēķinu veidā uz Iz</w:t>
      </w:r>
      <w:r w:rsidRPr="00034596">
        <w:rPr>
          <w:color w:val="000000"/>
          <w:sz w:val="22"/>
          <w:szCs w:val="22"/>
          <w:lang w:val="lv-LV" w:eastAsia="x-none"/>
        </w:rPr>
        <w:t>nomātāja</w:t>
      </w:r>
      <w:r w:rsidR="00F80300" w:rsidRPr="00034596">
        <w:rPr>
          <w:color w:val="000000"/>
          <w:sz w:val="22"/>
          <w:szCs w:val="22"/>
          <w:lang w:val="lv-LV" w:eastAsia="x-none"/>
        </w:rPr>
        <w:t xml:space="preserve"> rēķinā norādīto norēķinu kontu bankā, ja rēķins ir sagatavots atbilstoši Līguma 3.3.</w:t>
      </w:r>
      <w:r w:rsidRPr="00034596">
        <w:rPr>
          <w:color w:val="000000"/>
          <w:sz w:val="22"/>
          <w:szCs w:val="22"/>
          <w:lang w:val="lv-LV" w:eastAsia="x-none"/>
        </w:rPr>
        <w:t xml:space="preserve"> vai 3.4.</w:t>
      </w:r>
      <w:r w:rsidR="00F80300" w:rsidRPr="00034596">
        <w:rPr>
          <w:color w:val="000000"/>
          <w:sz w:val="22"/>
          <w:szCs w:val="22"/>
          <w:lang w:val="lv-LV" w:eastAsia="x-none"/>
        </w:rPr>
        <w:t xml:space="preserve">punktā noteiktajam, t.i. no </w:t>
      </w:r>
      <w:r w:rsidRPr="00034596">
        <w:rPr>
          <w:color w:val="000000"/>
          <w:sz w:val="22"/>
          <w:szCs w:val="22"/>
          <w:lang w:val="lv-LV" w:eastAsia="x-none"/>
        </w:rPr>
        <w:t xml:space="preserve">rēķina kopējās summas bez PVN </w:t>
      </w:r>
      <w:r w:rsidR="00F80300" w:rsidRPr="00034596">
        <w:rPr>
          <w:color w:val="000000"/>
          <w:sz w:val="22"/>
          <w:szCs w:val="22"/>
          <w:lang w:val="lv-LV" w:eastAsia="x-none"/>
        </w:rPr>
        <w:t>ir atņemta reklāmas maiņas darījumu procentuālā daļa.</w:t>
      </w:r>
    </w:p>
    <w:p w14:paraId="253CB7DD" w14:textId="77777777" w:rsidR="00F80300" w:rsidRPr="00034596" w:rsidRDefault="00F80300" w:rsidP="00EE7A54">
      <w:pPr>
        <w:widowControl/>
        <w:numPr>
          <w:ilvl w:val="1"/>
          <w:numId w:val="34"/>
        </w:numPr>
        <w:tabs>
          <w:tab w:val="right" w:pos="567"/>
        </w:tabs>
        <w:autoSpaceDE/>
        <w:adjustRightInd/>
        <w:ind w:left="426"/>
        <w:contextualSpacing/>
        <w:jc w:val="both"/>
        <w:rPr>
          <w:color w:val="000000"/>
          <w:sz w:val="22"/>
          <w:szCs w:val="22"/>
          <w:lang w:val="lv-LV"/>
        </w:rPr>
      </w:pPr>
      <w:r w:rsidRPr="00034596">
        <w:rPr>
          <w:color w:val="000000"/>
          <w:sz w:val="22"/>
          <w:szCs w:val="22"/>
          <w:lang w:val="lv-LV" w:eastAsia="x-none"/>
        </w:rPr>
        <w:t>Līgumā paredzētie maksājumi skaitās veikti no dienas, kad attiecīgais naudas p</w:t>
      </w:r>
      <w:r w:rsidR="00B0639B" w:rsidRPr="00034596">
        <w:rPr>
          <w:color w:val="000000"/>
          <w:sz w:val="22"/>
          <w:szCs w:val="22"/>
          <w:lang w:val="lv-LV" w:eastAsia="x-none"/>
        </w:rPr>
        <w:t>ārvedums ir veikts no Nomnieka</w:t>
      </w:r>
      <w:r w:rsidRPr="00034596">
        <w:rPr>
          <w:color w:val="000000"/>
          <w:sz w:val="22"/>
          <w:szCs w:val="22"/>
          <w:lang w:val="lv-LV" w:eastAsia="x-none"/>
        </w:rPr>
        <w:t xml:space="preserve"> ban</w:t>
      </w:r>
      <w:r w:rsidR="00B0639B" w:rsidRPr="00034596">
        <w:rPr>
          <w:color w:val="000000"/>
          <w:sz w:val="22"/>
          <w:szCs w:val="22"/>
          <w:lang w:val="lv-LV" w:eastAsia="x-none"/>
        </w:rPr>
        <w:t>kas konta, saskaņā ar Nomnieka</w:t>
      </w:r>
      <w:r w:rsidRPr="00034596">
        <w:rPr>
          <w:color w:val="000000"/>
          <w:sz w:val="22"/>
          <w:szCs w:val="22"/>
          <w:lang w:val="lv-LV" w:eastAsia="x-none"/>
        </w:rPr>
        <w:t xml:space="preserve"> bankas izsniegtu izziņu vai konta izrakstu. </w:t>
      </w:r>
    </w:p>
    <w:p w14:paraId="25666171" w14:textId="77777777" w:rsidR="00F80300" w:rsidRPr="00034596" w:rsidRDefault="00B0639B" w:rsidP="00EE7A54">
      <w:pPr>
        <w:widowControl/>
        <w:numPr>
          <w:ilvl w:val="1"/>
          <w:numId w:val="34"/>
        </w:numPr>
        <w:tabs>
          <w:tab w:val="right" w:pos="567"/>
        </w:tabs>
        <w:autoSpaceDE/>
        <w:adjustRightInd/>
        <w:ind w:left="426"/>
        <w:contextualSpacing/>
        <w:jc w:val="both"/>
        <w:rPr>
          <w:color w:val="000000"/>
          <w:sz w:val="22"/>
          <w:szCs w:val="22"/>
          <w:lang w:val="lv-LV"/>
        </w:rPr>
      </w:pPr>
      <w:r w:rsidRPr="00034596">
        <w:rPr>
          <w:color w:val="000000"/>
          <w:sz w:val="22"/>
          <w:szCs w:val="22"/>
          <w:lang w:val="lv-LV"/>
        </w:rPr>
        <w:t>Nomnieks</w:t>
      </w:r>
      <w:r w:rsidR="00F80300" w:rsidRPr="00034596">
        <w:rPr>
          <w:color w:val="000000"/>
          <w:sz w:val="22"/>
          <w:szCs w:val="22"/>
          <w:lang w:val="lv-LV"/>
        </w:rPr>
        <w:t xml:space="preserve"> norēķinās par sniegtajiem pakalpojumiem reklāmas maiņas darījumu </w:t>
      </w:r>
      <w:r w:rsidRPr="00034596">
        <w:rPr>
          <w:color w:val="000000"/>
          <w:sz w:val="22"/>
          <w:szCs w:val="22"/>
          <w:lang w:val="lv-LV"/>
        </w:rPr>
        <w:t>ietvaros, piešķirot Iznomātājam</w:t>
      </w:r>
      <w:r w:rsidR="00F80300" w:rsidRPr="00034596">
        <w:rPr>
          <w:color w:val="000000"/>
          <w:sz w:val="22"/>
          <w:szCs w:val="22"/>
          <w:lang w:val="lv-LV"/>
        </w:rPr>
        <w:t xml:space="preserve"> t</w:t>
      </w:r>
      <w:r w:rsidRPr="00034596">
        <w:rPr>
          <w:color w:val="000000"/>
          <w:sz w:val="22"/>
          <w:szCs w:val="22"/>
          <w:lang w:val="lv-LV"/>
        </w:rPr>
        <w:t xml:space="preserve">iesības pārraidīt Iznomātāja reklāmu Nomnieka </w:t>
      </w:r>
      <w:r w:rsidR="00F80300" w:rsidRPr="00034596">
        <w:rPr>
          <w:color w:val="000000"/>
          <w:sz w:val="22"/>
          <w:szCs w:val="22"/>
          <w:lang w:val="lv-LV"/>
        </w:rPr>
        <w:t>televīzijas programmās reklāmas blokos brīvajās vietās par Līguma 2.2.punktā norādīto maiņas darījumu procentuālo daļ</w:t>
      </w:r>
      <w:r w:rsidRPr="00034596">
        <w:rPr>
          <w:color w:val="000000"/>
          <w:sz w:val="22"/>
          <w:szCs w:val="22"/>
          <w:lang w:val="lv-LV"/>
        </w:rPr>
        <w:t>u no kopējās Līguma summas</w:t>
      </w:r>
      <w:r w:rsidR="00F80300" w:rsidRPr="00034596">
        <w:rPr>
          <w:color w:val="000000"/>
          <w:sz w:val="22"/>
          <w:szCs w:val="22"/>
          <w:lang w:val="lv-LV"/>
        </w:rPr>
        <w:t>.</w:t>
      </w:r>
    </w:p>
    <w:p w14:paraId="63B502D1" w14:textId="0062395A" w:rsidR="00B0639B" w:rsidRPr="00034596" w:rsidRDefault="00B0639B" w:rsidP="00EE7A54">
      <w:pPr>
        <w:widowControl/>
        <w:numPr>
          <w:ilvl w:val="1"/>
          <w:numId w:val="34"/>
        </w:numPr>
        <w:tabs>
          <w:tab w:val="right" w:pos="567"/>
        </w:tabs>
        <w:autoSpaceDE/>
        <w:adjustRightInd/>
        <w:ind w:left="426" w:hanging="426"/>
        <w:contextualSpacing/>
        <w:jc w:val="both"/>
        <w:rPr>
          <w:rStyle w:val="FontStyle18"/>
          <w:color w:val="000000"/>
          <w:sz w:val="22"/>
          <w:szCs w:val="22"/>
          <w:lang w:val="lv-LV"/>
        </w:rPr>
      </w:pPr>
      <w:r w:rsidRPr="00034596">
        <w:rPr>
          <w:rStyle w:val="FontStyle18"/>
          <w:color w:val="000000"/>
          <w:sz w:val="22"/>
          <w:szCs w:val="22"/>
          <w:lang w:val="lv-LV"/>
        </w:rPr>
        <w:lastRenderedPageBreak/>
        <w:t>Nomnieks līdz katra mēneša 15. (piecpadsmitajam) datumam izraksta Iznomātājam rēķinu par iepriekšējā mēnesī izvietoto reklāmu apmēru,</w:t>
      </w:r>
      <w:r w:rsidRPr="00034596">
        <w:rPr>
          <w:sz w:val="22"/>
          <w:szCs w:val="22"/>
          <w:lang w:val="lv-LV"/>
        </w:rPr>
        <w:t xml:space="preserve"> kas tiek izsūtīts elektroniski uz e-pasta adresi:</w:t>
      </w:r>
      <w:r w:rsidR="009D257E">
        <w:rPr>
          <w:sz w:val="22"/>
          <w:szCs w:val="22"/>
          <w:lang w:val="lv-LV"/>
        </w:rPr>
        <w:t xml:space="preserve"> </w:t>
      </w:r>
      <w:hyperlink r:id="rId10" w:history="1">
        <w:r w:rsidR="009D257E" w:rsidRPr="00824633">
          <w:rPr>
            <w:rStyle w:val="Hyperlink"/>
            <w:sz w:val="22"/>
            <w:szCs w:val="22"/>
            <w:lang w:val="lv-LV"/>
          </w:rPr>
          <w:t>rekini@sixt.lv</w:t>
        </w:r>
      </w:hyperlink>
      <w:r w:rsidRPr="00034596">
        <w:rPr>
          <w:sz w:val="22"/>
          <w:szCs w:val="22"/>
          <w:lang w:val="lv-LV"/>
        </w:rPr>
        <w:t xml:space="preserve">, </w:t>
      </w:r>
      <w:r w:rsidRPr="00034596">
        <w:rPr>
          <w:rStyle w:val="FontStyle18"/>
          <w:color w:val="000000"/>
          <w:sz w:val="22"/>
          <w:szCs w:val="22"/>
          <w:lang w:val="lv-LV"/>
        </w:rPr>
        <w:t xml:space="preserve">un Puses sastāda (paraksta) ieskaita aktu. </w:t>
      </w:r>
    </w:p>
    <w:p w14:paraId="3239F2CE" w14:textId="77777777" w:rsidR="00B0639B" w:rsidRPr="00034596" w:rsidRDefault="00B0639B" w:rsidP="00EE7A54">
      <w:pPr>
        <w:widowControl/>
        <w:numPr>
          <w:ilvl w:val="1"/>
          <w:numId w:val="34"/>
        </w:numPr>
        <w:tabs>
          <w:tab w:val="right" w:pos="567"/>
        </w:tabs>
        <w:autoSpaceDE/>
        <w:adjustRightInd/>
        <w:ind w:left="426" w:hanging="426"/>
        <w:contextualSpacing/>
        <w:jc w:val="both"/>
        <w:rPr>
          <w:color w:val="000000"/>
          <w:sz w:val="22"/>
          <w:szCs w:val="22"/>
          <w:lang w:val="lv-LV"/>
        </w:rPr>
      </w:pPr>
      <w:r w:rsidRPr="00034596">
        <w:rPr>
          <w:rStyle w:val="FontStyle18"/>
          <w:color w:val="000000"/>
          <w:sz w:val="22"/>
          <w:szCs w:val="22"/>
          <w:lang w:val="lv-LV"/>
        </w:rPr>
        <w:t>Savstarpējo norēķinu salīdzināšanas akts tiek sastādīts vienu reizi kalendārā gada pēdējā dienā, kā arī beidzoties Līguma termiņam saskaņā ar 9.1.punktā noteikto.</w:t>
      </w:r>
    </w:p>
    <w:p w14:paraId="74248B5F" w14:textId="77777777" w:rsidR="00B0639B" w:rsidRPr="00034596" w:rsidRDefault="00B0639B" w:rsidP="00B0639B">
      <w:pPr>
        <w:widowControl/>
        <w:tabs>
          <w:tab w:val="right" w:pos="567"/>
        </w:tabs>
        <w:autoSpaceDE/>
        <w:adjustRightInd/>
        <w:ind w:left="426"/>
        <w:contextualSpacing/>
        <w:jc w:val="both"/>
        <w:rPr>
          <w:color w:val="000000"/>
          <w:sz w:val="22"/>
          <w:szCs w:val="22"/>
          <w:lang w:val="lv-LV"/>
        </w:rPr>
      </w:pPr>
    </w:p>
    <w:p w14:paraId="3903A0BE"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Automašīnu nodošanas un pieņemšanas kartība</w:t>
      </w:r>
    </w:p>
    <w:p w14:paraId="5B3A5BC9"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Iznomātājs piegādā</w:t>
      </w:r>
      <w:r w:rsidR="008E74DF" w:rsidRPr="00034596">
        <w:rPr>
          <w:color w:val="000000"/>
          <w:sz w:val="22"/>
          <w:szCs w:val="22"/>
          <w:lang w:val="lv-LV"/>
        </w:rPr>
        <w:t xml:space="preserve"> Nomniekam automašīnas Līguma </w:t>
      </w:r>
      <w:r w:rsidRPr="00034596">
        <w:rPr>
          <w:color w:val="000000"/>
          <w:sz w:val="22"/>
          <w:szCs w:val="22"/>
          <w:lang w:val="lv-LV"/>
        </w:rPr>
        <w:t xml:space="preserve">pielikumā </w:t>
      </w:r>
      <w:r w:rsidR="008E74DF" w:rsidRPr="00034596">
        <w:rPr>
          <w:color w:val="000000"/>
          <w:sz w:val="22"/>
          <w:szCs w:val="22"/>
          <w:lang w:val="lv-LV"/>
        </w:rPr>
        <w:t>Nr</w:t>
      </w:r>
      <w:r w:rsidR="00705545" w:rsidRPr="00034596">
        <w:rPr>
          <w:color w:val="000000"/>
          <w:sz w:val="22"/>
          <w:szCs w:val="22"/>
          <w:lang w:val="lv-LV"/>
        </w:rPr>
        <w:t>.</w:t>
      </w:r>
      <w:r w:rsidR="008E74DF" w:rsidRPr="00034596">
        <w:rPr>
          <w:color w:val="000000"/>
          <w:sz w:val="22"/>
          <w:szCs w:val="22"/>
          <w:lang w:val="lv-LV"/>
        </w:rPr>
        <w:t>1 “</w:t>
      </w:r>
      <w:r w:rsidRPr="00034596">
        <w:rPr>
          <w:color w:val="000000"/>
          <w:sz w:val="22"/>
          <w:szCs w:val="22"/>
          <w:lang w:val="lv-LV"/>
        </w:rPr>
        <w:t xml:space="preserve">Tehniskā specifikācija” noteiktajos termiņos. Iznomātājs piegādā automašīnas, iepriekš saskaņojot precīzu piegādes laiku ar </w:t>
      </w:r>
      <w:r w:rsidR="008E74DF" w:rsidRPr="00034596">
        <w:rPr>
          <w:color w:val="000000"/>
          <w:sz w:val="22"/>
          <w:szCs w:val="22"/>
          <w:lang w:val="lv-LV"/>
        </w:rPr>
        <w:t>Nomnieka pilnvaroto personu</w:t>
      </w:r>
      <w:r w:rsidRPr="00034596">
        <w:rPr>
          <w:color w:val="000000"/>
          <w:sz w:val="22"/>
          <w:szCs w:val="22"/>
          <w:lang w:val="lv-LV"/>
        </w:rPr>
        <w:t>.</w:t>
      </w:r>
    </w:p>
    <w:p w14:paraId="68E001CA" w14:textId="7C8AE570"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Ar automašīnas piegādi saprot faktisko automašīnas piegādi un</w:t>
      </w:r>
      <w:r w:rsidR="00006E42" w:rsidRPr="00034596">
        <w:rPr>
          <w:color w:val="000000"/>
          <w:sz w:val="22"/>
          <w:szCs w:val="22"/>
          <w:lang w:val="lv-LV"/>
        </w:rPr>
        <w:t xml:space="preserve"> tās dokumentācijas (transport</w:t>
      </w:r>
      <w:r w:rsidRPr="00034596">
        <w:rPr>
          <w:color w:val="000000"/>
          <w:sz w:val="22"/>
          <w:szCs w:val="22"/>
          <w:lang w:val="lv-LV"/>
        </w:rPr>
        <w:t xml:space="preserve">līdzekļa reģistrācijas apliecības, OCTA polise, KASKO noteikumi, servisa grāmatiņa) nodošanu Nomniekam. </w:t>
      </w:r>
    </w:p>
    <w:p w14:paraId="74B17F11"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Pieņemot automašīnas turējumā un lietošanā, Pušu pilnvarotie pārstāvji sagatavo un paraksta nodošanas - pieņemšanas aktu</w:t>
      </w:r>
      <w:r w:rsidR="00705545" w:rsidRPr="00034596">
        <w:rPr>
          <w:color w:val="000000"/>
          <w:sz w:val="22"/>
          <w:szCs w:val="22"/>
          <w:lang w:val="lv-LV"/>
        </w:rPr>
        <w:t>s</w:t>
      </w:r>
      <w:r w:rsidRPr="00034596">
        <w:rPr>
          <w:color w:val="000000"/>
          <w:sz w:val="22"/>
          <w:szCs w:val="22"/>
          <w:lang w:val="lv-LV"/>
        </w:rPr>
        <w:t>.</w:t>
      </w:r>
    </w:p>
    <w:p w14:paraId="5864A377" w14:textId="77777777" w:rsidR="00727E60" w:rsidRPr="00034596" w:rsidRDefault="00705545" w:rsidP="00EE7A54">
      <w:pPr>
        <w:numPr>
          <w:ilvl w:val="1"/>
          <w:numId w:val="34"/>
        </w:numPr>
        <w:ind w:left="426"/>
        <w:jc w:val="both"/>
        <w:rPr>
          <w:color w:val="000000"/>
          <w:sz w:val="22"/>
          <w:szCs w:val="22"/>
          <w:lang w:val="lv-LV"/>
        </w:rPr>
      </w:pPr>
      <w:r w:rsidRPr="00034596">
        <w:rPr>
          <w:color w:val="000000"/>
          <w:sz w:val="22"/>
          <w:szCs w:val="22"/>
          <w:lang w:val="lv-LV"/>
        </w:rPr>
        <w:t>Nodošanas - pieņemšanas aktos</w:t>
      </w:r>
      <w:r w:rsidR="00727E60" w:rsidRPr="00034596">
        <w:rPr>
          <w:color w:val="000000"/>
          <w:sz w:val="22"/>
          <w:szCs w:val="22"/>
          <w:lang w:val="lv-LV"/>
        </w:rPr>
        <w:t xml:space="preserve"> tiek norādīta katras automašīnas komplektācija, nevainojama darbība vai visi automašīnas defekti, kas ir atklājušies tā pieņemšanas laikā, kā arī Iznomātājam noteiktais šo defektu likvidēšanas termiņš un kārtība.</w:t>
      </w:r>
    </w:p>
    <w:p w14:paraId="27DFE27A"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Pieņemšanas – nod</w:t>
      </w:r>
      <w:r w:rsidR="00705545" w:rsidRPr="00034596">
        <w:rPr>
          <w:color w:val="000000"/>
          <w:sz w:val="22"/>
          <w:szCs w:val="22"/>
          <w:lang w:val="lv-LV"/>
        </w:rPr>
        <w:t>ošanas akti pēc to parakstīšanas kļūst par Līguma neatņemamām sastāvdaļām</w:t>
      </w:r>
      <w:r w:rsidRPr="00034596">
        <w:rPr>
          <w:color w:val="000000"/>
          <w:sz w:val="22"/>
          <w:szCs w:val="22"/>
          <w:lang w:val="lv-LV"/>
        </w:rPr>
        <w:t>.</w:t>
      </w:r>
    </w:p>
    <w:p w14:paraId="5300186B"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Pieņemot automašīnu un ar to saistīto dokumentāciju, Nomniekam ir Līgumā un normatīvajos aktos noteiktās tiesības. </w:t>
      </w:r>
    </w:p>
    <w:p w14:paraId="45B5A041" w14:textId="650F6651"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Automašīnas turējuma tiesības pāriet </w:t>
      </w:r>
      <w:r w:rsidR="00705545" w:rsidRPr="00034596">
        <w:rPr>
          <w:color w:val="000000"/>
          <w:sz w:val="22"/>
          <w:szCs w:val="22"/>
          <w:lang w:val="lv-LV"/>
        </w:rPr>
        <w:t>Nomniekam brīdī, kad automašīna</w:t>
      </w:r>
      <w:r w:rsidR="00006E42" w:rsidRPr="00034596">
        <w:rPr>
          <w:color w:val="000000"/>
          <w:sz w:val="22"/>
          <w:szCs w:val="22"/>
          <w:lang w:val="lv-LV"/>
        </w:rPr>
        <w:t xml:space="preserve"> tiek pieņemta</w:t>
      </w:r>
      <w:r w:rsidRPr="00034596">
        <w:rPr>
          <w:color w:val="000000"/>
          <w:sz w:val="22"/>
          <w:szCs w:val="22"/>
          <w:lang w:val="lv-LV"/>
        </w:rPr>
        <w:t xml:space="preserve">, parakstot </w:t>
      </w:r>
      <w:r w:rsidR="00705545" w:rsidRPr="00034596">
        <w:rPr>
          <w:color w:val="000000"/>
          <w:sz w:val="22"/>
          <w:szCs w:val="22"/>
          <w:lang w:val="lv-LV"/>
        </w:rPr>
        <w:t xml:space="preserve">attiecīgu </w:t>
      </w:r>
      <w:r w:rsidRPr="00034596">
        <w:rPr>
          <w:color w:val="000000"/>
          <w:sz w:val="22"/>
          <w:szCs w:val="22"/>
          <w:lang w:val="lv-LV"/>
        </w:rPr>
        <w:t>pieņemšanas – nodošanas aktu.</w:t>
      </w:r>
    </w:p>
    <w:p w14:paraId="63D1C038" w14:textId="77777777" w:rsidR="00727E60" w:rsidRPr="00034596" w:rsidRDefault="00727E60" w:rsidP="00727E60">
      <w:pPr>
        <w:ind w:left="720"/>
        <w:rPr>
          <w:b/>
          <w:color w:val="000000"/>
          <w:sz w:val="22"/>
          <w:szCs w:val="22"/>
          <w:lang w:val="lv-LV"/>
        </w:rPr>
      </w:pPr>
    </w:p>
    <w:p w14:paraId="00C7FFAF"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Pušu tiesības un pienākumi</w:t>
      </w:r>
    </w:p>
    <w:p w14:paraId="13A8A02A" w14:textId="77777777" w:rsidR="00727E60" w:rsidRPr="00034596" w:rsidRDefault="00727E60" w:rsidP="00EE7A54">
      <w:pPr>
        <w:numPr>
          <w:ilvl w:val="1"/>
          <w:numId w:val="34"/>
        </w:numPr>
        <w:ind w:left="426"/>
        <w:jc w:val="both"/>
        <w:rPr>
          <w:b/>
          <w:color w:val="000000"/>
          <w:sz w:val="22"/>
          <w:szCs w:val="22"/>
          <w:lang w:val="lv-LV"/>
        </w:rPr>
      </w:pPr>
      <w:r w:rsidRPr="00034596">
        <w:rPr>
          <w:b/>
          <w:color w:val="000000"/>
          <w:sz w:val="22"/>
          <w:szCs w:val="22"/>
          <w:lang w:val="lv-LV"/>
        </w:rPr>
        <w:t xml:space="preserve"> Nomnieka tiesības:</w:t>
      </w:r>
    </w:p>
    <w:p w14:paraId="47151897"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pie automašīnu pieņemšanas:</w:t>
      </w:r>
    </w:p>
    <w:p w14:paraId="0F5D3A14" w14:textId="77777777"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veikt izmēģinājuma braucienu, kā arī pārbaudīt automašīnas atbils</w:t>
      </w:r>
      <w:r w:rsidR="00705545" w:rsidRPr="00034596">
        <w:rPr>
          <w:color w:val="000000"/>
          <w:sz w:val="22"/>
          <w:szCs w:val="22"/>
          <w:lang w:val="lv-LV"/>
        </w:rPr>
        <w:t>tību visām Līguma pielikuma Nr.1. “</w:t>
      </w:r>
      <w:r w:rsidRPr="00034596">
        <w:rPr>
          <w:color w:val="000000"/>
          <w:sz w:val="22"/>
          <w:szCs w:val="22"/>
          <w:lang w:val="lv-LV"/>
        </w:rPr>
        <w:t>Tehniskā sp</w:t>
      </w:r>
      <w:r w:rsidR="00705545" w:rsidRPr="00034596">
        <w:rPr>
          <w:color w:val="000000"/>
          <w:sz w:val="22"/>
          <w:szCs w:val="22"/>
          <w:lang w:val="lv-LV"/>
        </w:rPr>
        <w:t>ecifikācija” minētajām prasībām;</w:t>
      </w:r>
    </w:p>
    <w:p w14:paraId="0689CB90" w14:textId="77777777" w:rsidR="00727E60" w:rsidRPr="00034596" w:rsidRDefault="00705545" w:rsidP="00EE7A54">
      <w:pPr>
        <w:numPr>
          <w:ilvl w:val="3"/>
          <w:numId w:val="34"/>
        </w:numPr>
        <w:ind w:left="1418"/>
        <w:jc w:val="both"/>
        <w:rPr>
          <w:color w:val="000000"/>
          <w:sz w:val="22"/>
          <w:szCs w:val="22"/>
          <w:lang w:val="lv-LV"/>
        </w:rPr>
      </w:pPr>
      <w:r w:rsidRPr="00034596">
        <w:rPr>
          <w:color w:val="000000"/>
          <w:sz w:val="22"/>
          <w:szCs w:val="22"/>
          <w:lang w:val="lv-LV"/>
        </w:rPr>
        <w:t xml:space="preserve">pārbaudīt automašīnām </w:t>
      </w:r>
      <w:r w:rsidR="00727E60" w:rsidRPr="00034596">
        <w:rPr>
          <w:color w:val="000000"/>
          <w:sz w:val="22"/>
          <w:szCs w:val="22"/>
          <w:lang w:val="lv-LV"/>
        </w:rPr>
        <w:t>dokume</w:t>
      </w:r>
      <w:r w:rsidRPr="00034596">
        <w:rPr>
          <w:color w:val="000000"/>
          <w:sz w:val="22"/>
          <w:szCs w:val="22"/>
          <w:lang w:val="lv-LV"/>
        </w:rPr>
        <w:t xml:space="preserve">ntācijas pilnīgumu un derīgumu </w:t>
      </w:r>
      <w:r w:rsidR="00727E60" w:rsidRPr="00034596">
        <w:rPr>
          <w:color w:val="000000"/>
          <w:sz w:val="22"/>
          <w:szCs w:val="22"/>
          <w:lang w:val="lv-LV"/>
        </w:rPr>
        <w:t xml:space="preserve">un </w:t>
      </w:r>
      <w:r w:rsidRPr="00034596">
        <w:rPr>
          <w:color w:val="000000"/>
          <w:sz w:val="22"/>
          <w:szCs w:val="22"/>
          <w:lang w:val="lv-LV"/>
        </w:rPr>
        <w:t>tehniskās garantijas nosacījumus;</w:t>
      </w:r>
    </w:p>
    <w:p w14:paraId="6F5312ED" w14:textId="77777777" w:rsidR="00727E60" w:rsidRPr="00034596" w:rsidRDefault="00705545" w:rsidP="00EE7A54">
      <w:pPr>
        <w:numPr>
          <w:ilvl w:val="3"/>
          <w:numId w:val="34"/>
        </w:numPr>
        <w:ind w:left="1418"/>
        <w:jc w:val="both"/>
        <w:rPr>
          <w:color w:val="000000"/>
          <w:sz w:val="22"/>
          <w:szCs w:val="22"/>
          <w:lang w:val="lv-LV"/>
        </w:rPr>
      </w:pPr>
      <w:r w:rsidRPr="00034596">
        <w:rPr>
          <w:color w:val="000000"/>
          <w:sz w:val="22"/>
          <w:szCs w:val="22"/>
          <w:lang w:val="lv-LV"/>
        </w:rPr>
        <w:t xml:space="preserve">atteikties pieņemt automašīnu, ja ir konstatētas tās neatbilstības Līguma prasībām vai defekti, kas traucē tās pilnvērtīgai ekspluatācijai. Ja konstatētie defekti netraucē automašīnas pilnvērtīgai ekspluatācijai un tehniski novēršami vēlāk, neradot traucējumus to pilnvērtīgai ekspluatācijai, Nomnieka pilnvarotā persona var automašīnas </w:t>
      </w:r>
      <w:r w:rsidR="00727E60" w:rsidRPr="00034596">
        <w:rPr>
          <w:color w:val="000000"/>
          <w:sz w:val="22"/>
          <w:szCs w:val="22"/>
          <w:lang w:val="lv-LV"/>
        </w:rPr>
        <w:t xml:space="preserve">pieņemšanas </w:t>
      </w:r>
      <w:r w:rsidR="00727E60" w:rsidRPr="00034596">
        <w:rPr>
          <w:noProof/>
          <w:color w:val="000000"/>
          <w:sz w:val="22"/>
          <w:szCs w:val="22"/>
          <w:lang w:val="lv-LV"/>
        </w:rPr>
        <w:t xml:space="preserve">- </w:t>
      </w:r>
      <w:r w:rsidR="00727E60" w:rsidRPr="00034596">
        <w:rPr>
          <w:color w:val="000000"/>
          <w:sz w:val="22"/>
          <w:szCs w:val="22"/>
          <w:lang w:val="lv-LV"/>
        </w:rPr>
        <w:t>nodošanas a</w:t>
      </w:r>
      <w:r w:rsidRPr="00034596">
        <w:rPr>
          <w:color w:val="000000"/>
          <w:sz w:val="22"/>
          <w:szCs w:val="22"/>
          <w:lang w:val="lv-LV"/>
        </w:rPr>
        <w:t>ktā norādīt konstatētos defektus</w:t>
      </w:r>
      <w:r w:rsidR="00727E60" w:rsidRPr="00034596">
        <w:rPr>
          <w:color w:val="000000"/>
          <w:sz w:val="22"/>
          <w:szCs w:val="22"/>
          <w:lang w:val="lv-LV"/>
        </w:rPr>
        <w:t xml:space="preserve"> un </w:t>
      </w:r>
      <w:r w:rsidRPr="00034596">
        <w:rPr>
          <w:color w:val="000000"/>
          <w:sz w:val="22"/>
          <w:szCs w:val="22"/>
          <w:lang w:val="lv-LV"/>
        </w:rPr>
        <w:t>noteikt termiņus to novēršanai;</w:t>
      </w:r>
    </w:p>
    <w:p w14:paraId="6109F01A" w14:textId="77777777"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pieaicināt speciālistus un ekspertus;</w:t>
      </w:r>
    </w:p>
    <w:p w14:paraId="554D05C3" w14:textId="33A523FB" w:rsidR="00727E60" w:rsidRPr="00034596" w:rsidRDefault="00727E60" w:rsidP="00EE7A54">
      <w:pPr>
        <w:numPr>
          <w:ilvl w:val="2"/>
          <w:numId w:val="34"/>
        </w:numPr>
        <w:ind w:left="993" w:hanging="567"/>
        <w:jc w:val="both"/>
        <w:rPr>
          <w:sz w:val="22"/>
          <w:szCs w:val="22"/>
          <w:lang w:val="lv-LV"/>
        </w:rPr>
      </w:pPr>
      <w:r w:rsidRPr="00034596">
        <w:rPr>
          <w:sz w:val="22"/>
          <w:szCs w:val="22"/>
          <w:lang w:val="lv-LV"/>
        </w:rPr>
        <w:t xml:space="preserve">netraucēti lietot automašīnas visu Līguma darbības laiku </w:t>
      </w:r>
      <w:r w:rsidR="00991167" w:rsidRPr="00034596">
        <w:rPr>
          <w:sz w:val="22"/>
          <w:szCs w:val="22"/>
          <w:lang w:val="lv-LV"/>
        </w:rPr>
        <w:t>Eiropas Savienības</w:t>
      </w:r>
      <w:r w:rsidRPr="00034596">
        <w:rPr>
          <w:sz w:val="22"/>
          <w:szCs w:val="22"/>
          <w:lang w:val="lv-LV"/>
        </w:rPr>
        <w:t xml:space="preserve"> teritorijā, kā arī ar iepriekšēju rakstisku Iznomātāja pilnvaru citās valstīs;</w:t>
      </w:r>
    </w:p>
    <w:p w14:paraId="06E2EE66" w14:textId="77777777" w:rsidR="00727E60" w:rsidRPr="00034596" w:rsidRDefault="00727E60" w:rsidP="00EE7A54">
      <w:pPr>
        <w:numPr>
          <w:ilvl w:val="2"/>
          <w:numId w:val="34"/>
        </w:numPr>
        <w:ind w:left="993" w:hanging="567"/>
        <w:jc w:val="both"/>
        <w:rPr>
          <w:color w:val="000000"/>
          <w:sz w:val="22"/>
          <w:szCs w:val="22"/>
          <w:lang w:val="lv-LV"/>
        </w:rPr>
      </w:pPr>
      <w:r w:rsidRPr="00034596">
        <w:rPr>
          <w:sz w:val="22"/>
          <w:szCs w:val="22"/>
          <w:lang w:val="lv-LV"/>
        </w:rPr>
        <w:t xml:space="preserve">uz ieņēmumiem, kas gūti no automašīnu darbības, kā arī ikvienu jaunu mantu, kuru Nomnieks </w:t>
      </w:r>
      <w:r w:rsidRPr="00034596">
        <w:rPr>
          <w:color w:val="000000"/>
          <w:sz w:val="22"/>
          <w:szCs w:val="22"/>
          <w:lang w:val="lv-LV"/>
        </w:rPr>
        <w:t>iegūst no automašīnu nomas saņemtajiem ieņēmumiem;</w:t>
      </w:r>
    </w:p>
    <w:p w14:paraId="4AE06964"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modificēt un uzlabot automašīnas komplektāciju un vērtību, veicot pārveidojumus, iepriekš tos saskaņojot ar Iznomātāju un iegūstot par to viņa rakstisku piekrišanu (izņemot Nomnieka veiktajiem uzlabojumiem, kas saglabā automašīnu vai pasargā to no pilnīgas vai daļējas iznīcināšanas, ja nav bijis iespējams saskaņot šādus uzlabojumus ar Iznomātāju);</w:t>
      </w:r>
    </w:p>
    <w:p w14:paraId="1E37ECDC" w14:textId="0E933FCE"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veikt automašīnu virsbūves aplīmēšanu, iepriekš tos </w:t>
      </w:r>
      <w:r w:rsidR="00006E42" w:rsidRPr="00034596">
        <w:rPr>
          <w:color w:val="000000"/>
          <w:sz w:val="22"/>
          <w:szCs w:val="22"/>
          <w:lang w:val="lv-LV"/>
        </w:rPr>
        <w:t>saskaņojot ar Iznomātāju</w:t>
      </w:r>
      <w:r w:rsidRPr="00034596">
        <w:rPr>
          <w:color w:val="000000"/>
          <w:sz w:val="22"/>
          <w:szCs w:val="22"/>
          <w:lang w:val="lv-LV"/>
        </w:rPr>
        <w:t xml:space="preserve"> un iegūstot par to viņa rakstisku piekrišanu, kurā Puses jau savlaicīgi vienojas par aplīmētās virsbūves tīrīšanu un izmaksu segšanu;</w:t>
      </w:r>
    </w:p>
    <w:p w14:paraId="62866AFE"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pieprasīt automašīnu no jebkura nelikumīga valdījuma un aizsargāt </w:t>
      </w:r>
      <w:r w:rsidR="00567C6B" w:rsidRPr="00034596">
        <w:rPr>
          <w:color w:val="000000"/>
          <w:sz w:val="22"/>
          <w:szCs w:val="22"/>
          <w:lang w:val="lv-LV"/>
        </w:rPr>
        <w:t>savu turējumu</w:t>
      </w:r>
      <w:r w:rsidRPr="00034596">
        <w:rPr>
          <w:color w:val="000000"/>
          <w:sz w:val="22"/>
          <w:szCs w:val="22"/>
          <w:lang w:val="lv-LV"/>
        </w:rPr>
        <w:t>, prasīt likvidēt automašīnas darbības traucējumus un prasīt atlīdzināt zaudējumus, ko automašīnai ir nodarījušas trešās personas;</w:t>
      </w:r>
    </w:p>
    <w:p w14:paraId="59C37F85"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uz </w:t>
      </w:r>
      <w:r w:rsidR="00567C6B" w:rsidRPr="00034596">
        <w:rPr>
          <w:color w:val="000000"/>
          <w:sz w:val="22"/>
          <w:szCs w:val="22"/>
          <w:lang w:val="lv-LV"/>
        </w:rPr>
        <w:t>Līguma pielikumā Nr.1 “Tehniskā specifikācija” noteikto automašīnu</w:t>
      </w:r>
      <w:r w:rsidRPr="00034596">
        <w:rPr>
          <w:color w:val="000000"/>
          <w:sz w:val="22"/>
          <w:szCs w:val="22"/>
          <w:lang w:val="lv-LV"/>
        </w:rPr>
        <w:t xml:space="preserve"> </w:t>
      </w:r>
      <w:r w:rsidR="00567C6B" w:rsidRPr="00034596">
        <w:rPr>
          <w:color w:val="000000"/>
          <w:sz w:val="22"/>
          <w:szCs w:val="22"/>
          <w:lang w:val="lv-LV"/>
        </w:rPr>
        <w:t>tehniskajām apkopēm, remontiem un garantiju;</w:t>
      </w:r>
    </w:p>
    <w:p w14:paraId="3BFFE4B6" w14:textId="77777777" w:rsidR="00567C6B" w:rsidRPr="00034596" w:rsidRDefault="00567C6B" w:rsidP="00EE7A54">
      <w:pPr>
        <w:numPr>
          <w:ilvl w:val="2"/>
          <w:numId w:val="34"/>
        </w:numPr>
        <w:ind w:left="993" w:hanging="567"/>
        <w:jc w:val="both"/>
        <w:rPr>
          <w:color w:val="000000"/>
          <w:sz w:val="22"/>
          <w:szCs w:val="22"/>
          <w:lang w:val="lv-LV"/>
        </w:rPr>
      </w:pPr>
      <w:r w:rsidRPr="00034596">
        <w:rPr>
          <w:color w:val="000000"/>
          <w:sz w:val="22"/>
          <w:szCs w:val="22"/>
          <w:lang w:val="lv-LV"/>
        </w:rPr>
        <w:t xml:space="preserve">ja Līguma darbības laikā kādai no automašīnām radīsies nepieciešamība palielināt plānoto (apmaksāto) maksimālo nobraukumu, Nomniekam ir tiesības uz vienreizēju nobraukuma palielinājumu par 15 000 km, katrai no automašīnām. Šādā gadījumā Puses atsevišķi rakstiski vienojas par šāda palielinājuma izmaksām, bet tās nedrīkst pārsniegt 5% </w:t>
      </w:r>
      <w:proofErr w:type="gramStart"/>
      <w:r w:rsidRPr="00034596">
        <w:rPr>
          <w:color w:val="000000"/>
          <w:sz w:val="22"/>
          <w:szCs w:val="22"/>
          <w:lang w:val="lv-LV"/>
        </w:rPr>
        <w:t>(</w:t>
      </w:r>
      <w:proofErr w:type="gramEnd"/>
      <w:r w:rsidRPr="00034596">
        <w:rPr>
          <w:color w:val="000000"/>
          <w:sz w:val="22"/>
          <w:szCs w:val="22"/>
          <w:lang w:val="lv-LV"/>
        </w:rPr>
        <w:t>piecus procentus) no attiecīgās automašīnas kopējās ikmēneša nomas maksas.</w:t>
      </w:r>
    </w:p>
    <w:p w14:paraId="62F5FA53" w14:textId="77777777" w:rsidR="00727E60" w:rsidRPr="00034596" w:rsidRDefault="00727E60" w:rsidP="00EE7A54">
      <w:pPr>
        <w:numPr>
          <w:ilvl w:val="1"/>
          <w:numId w:val="34"/>
        </w:numPr>
        <w:ind w:left="567" w:hanging="425"/>
        <w:jc w:val="both"/>
        <w:rPr>
          <w:b/>
          <w:color w:val="000000"/>
          <w:sz w:val="22"/>
          <w:szCs w:val="22"/>
          <w:lang w:val="lv-LV"/>
        </w:rPr>
      </w:pPr>
      <w:r w:rsidRPr="00034596">
        <w:rPr>
          <w:b/>
          <w:color w:val="000000"/>
          <w:sz w:val="22"/>
          <w:szCs w:val="22"/>
          <w:lang w:val="lv-LV"/>
        </w:rPr>
        <w:t>Nomnieka pienākumi:</w:t>
      </w:r>
    </w:p>
    <w:p w14:paraId="119124B0"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pieņemt un lietot automašīnu saudzīgi un atbilstoši automašīnas tehniskajā dokumentācijā </w:t>
      </w:r>
      <w:r w:rsidRPr="00034596">
        <w:rPr>
          <w:color w:val="000000"/>
          <w:sz w:val="22"/>
          <w:szCs w:val="22"/>
          <w:lang w:val="lv-LV"/>
        </w:rPr>
        <w:lastRenderedPageBreak/>
        <w:t>noteiktajiem mērķiem, rūpīgi ievērot ražotāja, pārdevēja, Iznomātāja prasības attiecībā uz tehnisko apkopi, darbību un lietošanu, kā arī apdrošināšanas polišu noteikumus;</w:t>
      </w:r>
    </w:p>
    <w:p w14:paraId="083921F2"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vērsties pie Iznomātāja vai viņa noteiktā tehniskās apkopes stacijā specifikācijā norādītajā termiņā (pēc attiecīga nobraukuma vai termiņā saskaņā ar tehnisko apkopju intervālu, kurš noteikts specifikācijā), lai veiktu tehniskās apkopes;</w:t>
      </w:r>
    </w:p>
    <w:p w14:paraId="12D808A0"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savlaicīgi veikt nomas maksājumus saskaņā ar Līgumam pievienoto maksājumu grafiku un no Iznomātāja saņemtajiem rēķiniem;</w:t>
      </w:r>
    </w:p>
    <w:p w14:paraId="04CF8F16"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segt neparedzētos izdevumus, kas rodas automašīnas turējuma un lietošanas laikā, kā arī visus kārtējos maksājumus, kuri ir saistīti ar automašīnas turējumu un lietošanu un kuri nav ietverti Līguma nomas maksājumos:</w:t>
      </w:r>
    </w:p>
    <w:p w14:paraId="29B0F1DF" w14:textId="77777777"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soda naudas sakarā ar automašīnas vadītāja izdarītu normatīvā akta pārkāpumu,</w:t>
      </w:r>
    </w:p>
    <w:p w14:paraId="043BB84E" w14:textId="77777777"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 xml:space="preserve">izdevumus, </w:t>
      </w:r>
      <w:proofErr w:type="gramStart"/>
      <w:r w:rsidRPr="00034596">
        <w:rPr>
          <w:color w:val="000000"/>
          <w:sz w:val="22"/>
          <w:szCs w:val="22"/>
          <w:lang w:val="lv-LV"/>
        </w:rPr>
        <w:t>kas rodas, Nomniekam uzstādot jebkurus piederumus automašīnā</w:t>
      </w:r>
      <w:proofErr w:type="gramEnd"/>
      <w:r w:rsidRPr="00034596">
        <w:rPr>
          <w:color w:val="000000"/>
          <w:sz w:val="22"/>
          <w:szCs w:val="22"/>
          <w:lang w:val="lv-LV"/>
        </w:rPr>
        <w:t xml:space="preserve"> un tos uzturot, ja tie nav noteikti Līgumā;</w:t>
      </w:r>
    </w:p>
    <w:p w14:paraId="021A35F9"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segt kārtējos maksājumus, kas ir saistīti ar automašīnas turējumu un lietošanu: </w:t>
      </w:r>
    </w:p>
    <w:p w14:paraId="42953652"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izdevumus automašīnas iekšējai un ārējai tīrīšanai (mazgāšanai),</w:t>
      </w:r>
    </w:p>
    <w:p w14:paraId="7151CFB7"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izdevumus automašīnas degvielas iegādei,</w:t>
      </w:r>
    </w:p>
    <w:p w14:paraId="6A9A8DD9"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izdevumus automašīnas logu un lukturu mazgāšanas šķidrumu iegādei,</w:t>
      </w:r>
    </w:p>
    <w:p w14:paraId="4640AD1A"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izdevumus par automašīnas stāvvietas vai garāžas īri,</w:t>
      </w:r>
    </w:p>
    <w:p w14:paraId="3A3D8E2B"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visus citus izdevumus, kurus Puses nav noteikušas Līgumā,</w:t>
      </w:r>
    </w:p>
    <w:p w14:paraId="6683EBA6" w14:textId="77777777" w:rsidR="00727E60" w:rsidRPr="00034596" w:rsidRDefault="00727E60" w:rsidP="00EE7A54">
      <w:pPr>
        <w:numPr>
          <w:ilvl w:val="4"/>
          <w:numId w:val="34"/>
        </w:numPr>
        <w:ind w:left="1843" w:hanging="850"/>
        <w:jc w:val="both"/>
        <w:rPr>
          <w:color w:val="000000"/>
          <w:sz w:val="22"/>
          <w:szCs w:val="22"/>
          <w:lang w:val="lv-LV"/>
        </w:rPr>
      </w:pPr>
      <w:r w:rsidRPr="00034596">
        <w:rPr>
          <w:color w:val="000000"/>
          <w:sz w:val="22"/>
          <w:szCs w:val="22"/>
          <w:lang w:val="lv-LV"/>
        </w:rPr>
        <w:t>visus izdevumus, kurus Nomnieks veicis bez saskaņošanas ar Iznomātāju;</w:t>
      </w:r>
    </w:p>
    <w:p w14:paraId="6DF42BF3"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nomas Līguma darbības laikā saudzīgi saglabāt ar automašīnas lietošanu saistīto dokumentāciju, ko Nomnieks ir saņēmis kopā ar automašīnu;</w:t>
      </w:r>
    </w:p>
    <w:p w14:paraId="4B46F1A7"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 nekavējoties (bet ne vēlāk kā 24 stundu laikā) paziņot Iznomātājam, ja:</w:t>
      </w:r>
    </w:p>
    <w:p w14:paraId="7BB16E8D" w14:textId="593BF3ED"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automašīna ir pazudusi, bojāta, daļēji vai</w:t>
      </w:r>
      <w:r w:rsidR="00006E42" w:rsidRPr="00034596">
        <w:rPr>
          <w:color w:val="000000"/>
          <w:sz w:val="22"/>
          <w:szCs w:val="22"/>
          <w:lang w:val="lv-LV"/>
        </w:rPr>
        <w:t>, pilnīgi iznīcināta;</w:t>
      </w:r>
    </w:p>
    <w:p w14:paraId="60EB2416" w14:textId="4AF4E6BF"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iegūta informācija par automašīnas iznīcināšanas, za</w:t>
      </w:r>
      <w:r w:rsidR="00006E42" w:rsidRPr="00034596">
        <w:rPr>
          <w:color w:val="000000"/>
          <w:sz w:val="22"/>
          <w:szCs w:val="22"/>
          <w:lang w:val="lv-LV"/>
        </w:rPr>
        <w:t>udēšanas vai bojāšanas draudiem;</w:t>
      </w:r>
    </w:p>
    <w:p w14:paraId="37D44C6A" w14:textId="77777777" w:rsidR="00727E60" w:rsidRPr="00034596" w:rsidRDefault="00727E60" w:rsidP="00EE7A54">
      <w:pPr>
        <w:numPr>
          <w:ilvl w:val="3"/>
          <w:numId w:val="34"/>
        </w:numPr>
        <w:ind w:left="1418"/>
        <w:jc w:val="both"/>
        <w:rPr>
          <w:color w:val="000000"/>
          <w:sz w:val="22"/>
          <w:szCs w:val="22"/>
          <w:lang w:val="lv-LV"/>
        </w:rPr>
      </w:pPr>
      <w:r w:rsidRPr="00034596">
        <w:rPr>
          <w:color w:val="000000"/>
          <w:sz w:val="22"/>
          <w:szCs w:val="22"/>
          <w:lang w:val="lv-LV"/>
        </w:rPr>
        <w:t>pazudusi vai bojāta automašīnas dokumentācija;</w:t>
      </w:r>
    </w:p>
    <w:p w14:paraId="668451FA" w14:textId="3044F8B1"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nomas termiņa beigās vai</w:t>
      </w:r>
      <w:proofErr w:type="gramStart"/>
      <w:r w:rsidRPr="00034596">
        <w:rPr>
          <w:color w:val="000000"/>
          <w:sz w:val="22"/>
          <w:szCs w:val="22"/>
          <w:lang w:val="lv-LV"/>
        </w:rPr>
        <w:t xml:space="preserve"> Līgumam beidzoties pirms termiņa</w:t>
      </w:r>
      <w:proofErr w:type="gramEnd"/>
      <w:r w:rsidR="00006E42" w:rsidRPr="00034596">
        <w:rPr>
          <w:color w:val="000000"/>
          <w:sz w:val="22"/>
          <w:szCs w:val="22"/>
          <w:lang w:val="lv-LV"/>
        </w:rPr>
        <w:t>,</w:t>
      </w:r>
      <w:r w:rsidRPr="00034596">
        <w:rPr>
          <w:color w:val="000000"/>
          <w:sz w:val="22"/>
          <w:szCs w:val="22"/>
          <w:lang w:val="lv-LV"/>
        </w:rPr>
        <w:t xml:space="preserve"> Nomniekam jāatdod automašīna Iznomātājam tādā komplektācijā, kādā to sākotnēji saņēma Nomnieks, ņemot vērā dabisko nolietojumu un Līgumā atrunātos novērtēšanas kritērijus;</w:t>
      </w:r>
    </w:p>
    <w:p w14:paraId="7D49CAFE"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iepazīstināt ar Līgumu un tajā minētajiem dokumentiem ieinteresētās personas saskaņā ar normatīvo aktu prasībām.</w:t>
      </w:r>
    </w:p>
    <w:p w14:paraId="12FD770D" w14:textId="77777777" w:rsidR="00727E60" w:rsidRPr="00034596" w:rsidRDefault="00727E60" w:rsidP="00EE7A54">
      <w:pPr>
        <w:numPr>
          <w:ilvl w:val="1"/>
          <w:numId w:val="34"/>
        </w:numPr>
        <w:ind w:left="567"/>
        <w:jc w:val="both"/>
        <w:rPr>
          <w:b/>
          <w:color w:val="000000"/>
          <w:sz w:val="22"/>
          <w:szCs w:val="22"/>
          <w:lang w:val="lv-LV"/>
        </w:rPr>
      </w:pPr>
      <w:r w:rsidRPr="00034596">
        <w:rPr>
          <w:b/>
          <w:color w:val="000000"/>
          <w:sz w:val="22"/>
          <w:szCs w:val="22"/>
          <w:lang w:val="lv-LV"/>
        </w:rPr>
        <w:t>Iznomātāja tiesības:</w:t>
      </w:r>
    </w:p>
    <w:p w14:paraId="20CCDC1B"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pārbaudīt un pārskatīt automašīnas stāvokli tieši vai ar rakstiski pilnvarotu personu starpniecību, iepriekš saskaņojot ar Nomnieku;</w:t>
      </w:r>
    </w:p>
    <w:p w14:paraId="6E24BBFE"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pārbaudīt ar Līgumu saistītos dokumentus un, saskaņojot ar Nomnieku, ievākt informāciju attiecībā uz nomātās automašīnas tehnisko stāvokli un lietošanu;</w:t>
      </w:r>
    </w:p>
    <w:p w14:paraId="124CE45B"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atprasīt automašīnu no prettiesiska valdījuma, prasīt likvidēt apstākļus, kas traucē automašīnas darbību, un pieprasīt zaudējumu atlīdzību par citu personu, arī Nomnieka, radītiem automašīnas bojājumiem;</w:t>
      </w:r>
    </w:p>
    <w:p w14:paraId="2AE12BE2" w14:textId="3CF455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nomas termiņa beigās vai pēc Līguma izbeigšanas Iznomātājs ir tiesīgs prasīt bez maksas nodot tiesības uz tiem uzlabojumiem, ka</w:t>
      </w:r>
      <w:r w:rsidR="00006E42" w:rsidRPr="00034596">
        <w:rPr>
          <w:color w:val="000000"/>
          <w:sz w:val="22"/>
          <w:szCs w:val="22"/>
          <w:lang w:val="lv-LV"/>
        </w:rPr>
        <w:t>s ir izdarīti automašīnai, kurus</w:t>
      </w:r>
      <w:r w:rsidRPr="00034596">
        <w:rPr>
          <w:color w:val="000000"/>
          <w:sz w:val="22"/>
          <w:szCs w:val="22"/>
          <w:lang w:val="lv-LV"/>
        </w:rPr>
        <w:t xml:space="preserve"> nav iespējams noņemt bez automašīnas bojāšanas</w:t>
      </w:r>
      <w:r w:rsidR="00006E42" w:rsidRPr="00034596">
        <w:rPr>
          <w:color w:val="000000"/>
          <w:sz w:val="22"/>
          <w:szCs w:val="22"/>
          <w:lang w:val="lv-LV"/>
        </w:rPr>
        <w:t>,</w:t>
      </w:r>
      <w:r w:rsidRPr="00034596">
        <w:rPr>
          <w:color w:val="000000"/>
          <w:sz w:val="22"/>
          <w:szCs w:val="22"/>
          <w:lang w:val="lv-LV"/>
        </w:rPr>
        <w:t xml:space="preserve"> vai kuri nav iepriekš rakstiski saskaņoti ar Iznomātāju;</w:t>
      </w:r>
    </w:p>
    <w:p w14:paraId="1B5D591E"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saņemt atpakaļ automašīnu nomas termiņa beigās vai pēc Līguma izbeigšanas.</w:t>
      </w:r>
    </w:p>
    <w:p w14:paraId="67308978" w14:textId="77777777" w:rsidR="00727E60" w:rsidRPr="00034596" w:rsidRDefault="00727E60" w:rsidP="00EE7A54">
      <w:pPr>
        <w:numPr>
          <w:ilvl w:val="1"/>
          <w:numId w:val="34"/>
        </w:numPr>
        <w:ind w:left="567"/>
        <w:jc w:val="both"/>
        <w:rPr>
          <w:b/>
          <w:color w:val="000000"/>
          <w:sz w:val="22"/>
          <w:szCs w:val="22"/>
          <w:lang w:val="lv-LV"/>
        </w:rPr>
      </w:pPr>
      <w:r w:rsidRPr="00034596">
        <w:rPr>
          <w:b/>
          <w:color w:val="000000"/>
          <w:sz w:val="22"/>
          <w:szCs w:val="22"/>
          <w:lang w:val="lv-LV"/>
        </w:rPr>
        <w:t>Iznomātāja pienākumi:</w:t>
      </w:r>
    </w:p>
    <w:p w14:paraId="4C16BBED"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sagatavot un organizēt automašīnas nodošanu Nomnieka turējumā un lietošanā, ievērojot Līgumā paredzētos nosacījumus un kārtību;</w:t>
      </w:r>
    </w:p>
    <w:p w14:paraId="1F344C31"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nodrošināt Nomnieku ar tādām automašīnām, kas atbilst Līguma </w:t>
      </w:r>
      <w:r w:rsidR="00124FED" w:rsidRPr="00034596">
        <w:rPr>
          <w:color w:val="000000"/>
          <w:sz w:val="22"/>
          <w:szCs w:val="22"/>
          <w:lang w:val="lv-LV"/>
        </w:rPr>
        <w:t>pielikuma Nr.1 “</w:t>
      </w:r>
      <w:r w:rsidRPr="00034596">
        <w:rPr>
          <w:color w:val="000000"/>
          <w:sz w:val="22"/>
          <w:szCs w:val="22"/>
          <w:lang w:val="lv-LV"/>
        </w:rPr>
        <w:t>Tehniskā specifikācija” noteiktajām prasībām;</w:t>
      </w:r>
    </w:p>
    <w:p w14:paraId="345BA627"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nodot Nomniekam automašīnas Līgumā noteiktā termiņā un kārtībā un nodrošināt automašīnu lietošanu visā Līguma darbības laikā;</w:t>
      </w:r>
    </w:p>
    <w:p w14:paraId="3B020268"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savlaicīgi atjaunot un izsniegt Nomniekam attiecīgus dokumentus (tajā skaitā aktus, pilnvaras, apdrošināšanas polišu kopijas un izziņas), kas ir nepieciešami, lietojot automašīnu Līguma darbības laikā kā Latvijā, tā arī ārvalstīs;</w:t>
      </w:r>
    </w:p>
    <w:p w14:paraId="57231A42"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veikt nepieciešamās darbības, kas saistītas ar apdrošināšanas gadījumu, pārstāvēt Nomnieku visās zaudējumu atlīdzināšanas institūcijās un nodrošināt nepieciešamos automašīnas remontdarbus pēc apdrošināšanas gadījuma iestāšanās;</w:t>
      </w:r>
    </w:p>
    <w:p w14:paraId="78B344F1"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Līguma darbības laikā apmaksāt normatīvajos aktos noteiktos nodokļus un nodevas, kā arī automašīnas tehniskās apskates un reģistrācijas Ceļu satiksmes drošības direkcijā;</w:t>
      </w:r>
    </w:p>
    <w:p w14:paraId="1068D222" w14:textId="21F3A015"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segt izmaksas, kas ir saistīti ar apdrošināšanas polišu</w:t>
      </w:r>
      <w:r w:rsidR="00006E42" w:rsidRPr="00034596">
        <w:rPr>
          <w:color w:val="000000"/>
          <w:sz w:val="22"/>
          <w:szCs w:val="22"/>
          <w:lang w:val="lv-LV"/>
        </w:rPr>
        <w:t>,</w:t>
      </w:r>
      <w:r w:rsidRPr="00034596">
        <w:rPr>
          <w:color w:val="000000"/>
          <w:sz w:val="22"/>
          <w:szCs w:val="22"/>
          <w:lang w:val="lv-LV"/>
        </w:rPr>
        <w:t xml:space="preserve"> un pilnvaru iegūšanu un izsniegt Nomniekam </w:t>
      </w:r>
      <w:r w:rsidRPr="00034596">
        <w:rPr>
          <w:color w:val="000000"/>
          <w:sz w:val="22"/>
          <w:szCs w:val="22"/>
          <w:lang w:val="lv-LV"/>
        </w:rPr>
        <w:lastRenderedPageBreak/>
        <w:t>automašīnas obligātās sauszemes transportlīdzekļu īpašnieku civiltiesiskās atbildības apdrošināšanas (OCTA) polisi un KASKO apdrošināšanas noteikumus;</w:t>
      </w:r>
    </w:p>
    <w:p w14:paraId="20520A24"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izsniegt Nomniekam sauszemes automašīnas īpašnieku civiltiesiskās atbildības apdrošināšanas polisi izmantošanai Eiropas Savienībā; </w:t>
      </w:r>
    </w:p>
    <w:p w14:paraId="065BCBDE"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nodrošināt automašīnas apdrošināšanu (KASKO) ar polises darbības teritoriju Eiropas Savienībā;</w:t>
      </w:r>
    </w:p>
    <w:p w14:paraId="0AA8AD63"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segt izmaksas un veikt apdrošināšanas gadījumu administrēšanu;</w:t>
      </w:r>
    </w:p>
    <w:p w14:paraId="0410691D"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segt tehnisko apkopju izdevumus un segt izdevumus, kas ir nepieciešami, lai nopirktu un apmainītu automašīnas detaļas, mezglus, materiālus, ja tiem par iemeslu nav apdrošināšanas gadījums, kā arī izdevumus par Līgumā minētajiem pakalpojumiem;</w:t>
      </w:r>
    </w:p>
    <w:p w14:paraId="049D2F37"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Līguma darbības laikā segt izmaksas par automašīnu tehnisko apskašu veikšanu Ceļu satiksmes drošības direkcijā, tajā skaitā segt izmaksas par transportlīdzekļa ekspluatācijas nodokli, kā arī informēt par automašīnas tehnisko apskašu veikšanas termiņiem vismaz 5 (piecu) darba dienas pirms automašīnas tehniskās apskates termiņa beigām;</w:t>
      </w:r>
    </w:p>
    <w:p w14:paraId="1D2914DE"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segt izmaksas un nodrošināt regulāru automašīnu tehnisko apkopju veikšanu, vienojoties ar tehniskās apkopes staciju par apkopes laiku, kurš būtu izdevīgs Nomniekam, un apdrošināšanas gadījumu vai tehnisko kļūmju gadījumā organizēt automašīnas remontdarbus, balstoties uz ražotāja noteikumiem;</w:t>
      </w:r>
    </w:p>
    <w:p w14:paraId="4C1251DA" w14:textId="77777777" w:rsidR="00727E60" w:rsidRPr="00034596" w:rsidRDefault="00727E60" w:rsidP="00EE7A54">
      <w:pPr>
        <w:numPr>
          <w:ilvl w:val="2"/>
          <w:numId w:val="34"/>
        </w:numPr>
        <w:ind w:left="993" w:hanging="709"/>
        <w:jc w:val="both"/>
        <w:rPr>
          <w:color w:val="000000"/>
          <w:sz w:val="22"/>
          <w:szCs w:val="22"/>
          <w:lang w:val="lv-LV"/>
        </w:rPr>
      </w:pPr>
      <w:r w:rsidRPr="00034596">
        <w:rPr>
          <w:color w:val="000000"/>
          <w:sz w:val="22"/>
          <w:szCs w:val="22"/>
          <w:lang w:val="lv-LV"/>
        </w:rPr>
        <w:t xml:space="preserve">segt izmaksas un nodrošināt Eiropas Savienības normatīvo aktu prasībām atbilstošu riepu maiņu un balansēšanu divreiz gadā saskaņā ar Ceļu satiksmes noteikumiem un </w:t>
      </w:r>
      <w:proofErr w:type="spellStart"/>
      <w:r w:rsidRPr="00034596">
        <w:rPr>
          <w:color w:val="000000"/>
          <w:sz w:val="22"/>
          <w:szCs w:val="22"/>
          <w:lang w:val="lv-LV"/>
        </w:rPr>
        <w:t>nesezonas</w:t>
      </w:r>
      <w:proofErr w:type="spellEnd"/>
      <w:r w:rsidRPr="00034596">
        <w:rPr>
          <w:color w:val="000000"/>
          <w:sz w:val="22"/>
          <w:szCs w:val="22"/>
          <w:lang w:val="lv-LV"/>
        </w:rPr>
        <w:t xml:space="preserve"> riepu uzglabāšanu, kā arī riepu iegādi nodilušo riepu vietā;</w:t>
      </w:r>
    </w:p>
    <w:p w14:paraId="75DB03CA" w14:textId="77777777" w:rsidR="000F7144" w:rsidRPr="00034596" w:rsidRDefault="00727E60" w:rsidP="000F7144">
      <w:pPr>
        <w:numPr>
          <w:ilvl w:val="2"/>
          <w:numId w:val="34"/>
        </w:numPr>
        <w:ind w:left="993" w:hanging="709"/>
        <w:jc w:val="both"/>
        <w:rPr>
          <w:color w:val="000000"/>
          <w:sz w:val="22"/>
          <w:szCs w:val="22"/>
          <w:lang w:val="lv-LV"/>
        </w:rPr>
      </w:pPr>
      <w:r w:rsidRPr="00034596">
        <w:rPr>
          <w:color w:val="000000"/>
          <w:sz w:val="22"/>
          <w:szCs w:val="22"/>
          <w:lang w:val="lv-LV"/>
        </w:rPr>
        <w:t>sniegt telefoniski instrukcijas Nomniekam, par to kā jārīkojas konkrētajā ceļu satiksmes negadījuma gadījumā, un, ja nepieciešams, doties uz notikuma vietu, kā arī organizēt un segt izmaksas par automašīnas transportēšanu no negadījuma vietas (apdrošināšanas gadījumā) uz vietu, kurā tiks veikti automašīnas remontdarbi.</w:t>
      </w:r>
    </w:p>
    <w:p w14:paraId="6E2D564A" w14:textId="77777777" w:rsidR="000F7144" w:rsidRPr="00034596" w:rsidRDefault="000F7144" w:rsidP="000F7144">
      <w:pPr>
        <w:numPr>
          <w:ilvl w:val="2"/>
          <w:numId w:val="34"/>
        </w:numPr>
        <w:ind w:left="993" w:hanging="709"/>
        <w:jc w:val="both"/>
        <w:rPr>
          <w:color w:val="000000"/>
          <w:sz w:val="22"/>
          <w:szCs w:val="22"/>
          <w:lang w:val="lv-LV"/>
        </w:rPr>
      </w:pPr>
      <w:r w:rsidRPr="00034596">
        <w:rPr>
          <w:color w:val="000000"/>
          <w:sz w:val="22"/>
          <w:szCs w:val="22"/>
          <w:lang w:val="lv-LV"/>
        </w:rPr>
        <w:t xml:space="preserve">Ja automašīnu nomas laikā kāda no automašīnām jebkādu iemeslu dēļ ir jāremontē ilgāk par 14 (četrpadsmit) dienām, Iznomātājam uz laiku, kas pārsniedz minēto 14 (četrpadsmit) dienu termiņu, ir jānodrošina Nomnieks ar līdzvērtīgu automašīnu, vai arī, ja Iznomātājs to nespēj, Nomnieks nemaksā nomas maksu par attiecīgu automašīnu par tās remonta laika periodu, kas pārsniedz 14 (četrpadsmit) dienas. </w:t>
      </w:r>
    </w:p>
    <w:p w14:paraId="5C54431A" w14:textId="77777777" w:rsidR="00B0639B" w:rsidRPr="00034596" w:rsidRDefault="00B0639B" w:rsidP="00B0639B">
      <w:pPr>
        <w:ind w:left="993"/>
        <w:jc w:val="both"/>
        <w:rPr>
          <w:color w:val="000000"/>
          <w:sz w:val="22"/>
          <w:szCs w:val="22"/>
          <w:lang w:val="lv-LV"/>
        </w:rPr>
      </w:pPr>
    </w:p>
    <w:p w14:paraId="279F1DC7" w14:textId="77777777" w:rsidR="00727E60" w:rsidRPr="00034596" w:rsidRDefault="000F7144"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Apliecinājumi</w:t>
      </w:r>
    </w:p>
    <w:p w14:paraId="1E463343" w14:textId="348A57C4"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Automašīnas pieder Iznomātājam uz īpašuma tiesību pamata</w:t>
      </w:r>
      <w:r w:rsidR="00006E42" w:rsidRPr="00034596">
        <w:rPr>
          <w:color w:val="000000"/>
          <w:sz w:val="22"/>
          <w:szCs w:val="22"/>
          <w:lang w:val="lv-LV"/>
        </w:rPr>
        <w:t>,</w:t>
      </w:r>
      <w:r w:rsidRPr="00034596">
        <w:rPr>
          <w:color w:val="000000"/>
          <w:sz w:val="22"/>
          <w:szCs w:val="22"/>
          <w:lang w:val="lv-LV"/>
        </w:rPr>
        <w:t xml:space="preserve"> vai atrodas tā likumīgā turējumā (valdījumā), t.sk., bet</w:t>
      </w:r>
      <w:r w:rsidR="000F7144" w:rsidRPr="00034596">
        <w:rPr>
          <w:color w:val="000000"/>
          <w:sz w:val="22"/>
          <w:szCs w:val="22"/>
          <w:lang w:val="lv-LV"/>
        </w:rPr>
        <w:t xml:space="preserve"> ne tikai</w:t>
      </w:r>
      <w:r w:rsidR="00006E42" w:rsidRPr="00034596">
        <w:rPr>
          <w:color w:val="000000"/>
          <w:sz w:val="22"/>
          <w:szCs w:val="22"/>
          <w:lang w:val="lv-LV"/>
        </w:rPr>
        <w:t>,</w:t>
      </w:r>
      <w:r w:rsidR="000F7144" w:rsidRPr="00034596">
        <w:rPr>
          <w:color w:val="000000"/>
          <w:sz w:val="22"/>
          <w:szCs w:val="22"/>
          <w:lang w:val="lv-LV"/>
        </w:rPr>
        <w:t xml:space="preserve"> pamatojoties uz finanš</w:t>
      </w:r>
      <w:r w:rsidRPr="00034596">
        <w:rPr>
          <w:color w:val="000000"/>
          <w:sz w:val="22"/>
          <w:szCs w:val="22"/>
          <w:lang w:val="lv-LV"/>
        </w:rPr>
        <w:t>u vai operatīvā līzinga līgumu, ar tiesībām automobili tālāk nodot nomā vai lietošanā trešajām personām uz termiņ</w:t>
      </w:r>
      <w:r w:rsidR="00124FED" w:rsidRPr="00034596">
        <w:rPr>
          <w:color w:val="000000"/>
          <w:sz w:val="22"/>
          <w:szCs w:val="22"/>
          <w:lang w:val="lv-LV"/>
        </w:rPr>
        <w:t>u, kas atbilsts Līguma pielikumā Nr.1</w:t>
      </w:r>
      <w:r w:rsidRPr="00034596">
        <w:rPr>
          <w:color w:val="000000"/>
          <w:sz w:val="22"/>
          <w:szCs w:val="22"/>
          <w:lang w:val="lv-LV"/>
        </w:rPr>
        <w:t xml:space="preserve"> </w:t>
      </w:r>
      <w:r w:rsidR="000F7144" w:rsidRPr="00034596">
        <w:rPr>
          <w:color w:val="000000"/>
          <w:sz w:val="22"/>
          <w:szCs w:val="22"/>
          <w:lang w:val="lv-LV"/>
        </w:rPr>
        <w:t>“</w:t>
      </w:r>
      <w:r w:rsidRPr="00034596">
        <w:rPr>
          <w:color w:val="000000"/>
          <w:sz w:val="22"/>
          <w:szCs w:val="22"/>
          <w:lang w:val="lv-LV"/>
        </w:rPr>
        <w:t>Tehniskajā spec</w:t>
      </w:r>
      <w:r w:rsidR="000F7144" w:rsidRPr="00034596">
        <w:rPr>
          <w:color w:val="000000"/>
          <w:sz w:val="22"/>
          <w:szCs w:val="22"/>
          <w:lang w:val="lv-LV"/>
        </w:rPr>
        <w:t>ifikācija”</w:t>
      </w:r>
      <w:r w:rsidR="00124FED" w:rsidRPr="00034596">
        <w:rPr>
          <w:color w:val="000000"/>
          <w:sz w:val="22"/>
          <w:szCs w:val="22"/>
          <w:lang w:val="lv-LV"/>
        </w:rPr>
        <w:t xml:space="preserve"> norādītajam termiņam.</w:t>
      </w:r>
    </w:p>
    <w:p w14:paraId="06294E43"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 Automašīnas atsavināšanas gadījumā Iznomātājam ir pienākums:</w:t>
      </w:r>
    </w:p>
    <w:p w14:paraId="79AC074D"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noteikt kā obligātu nosacījumu ieguvējam nomas Līguma turpināšanu un pilnīgu ievērošanu no ieguvēja Puses, kā arī šīs prasības neievērošanas gadījumā pēc Nomnieka izvēles segt </w:t>
      </w:r>
      <w:r w:rsidR="00124FED" w:rsidRPr="00034596">
        <w:rPr>
          <w:color w:val="000000"/>
          <w:sz w:val="22"/>
          <w:szCs w:val="22"/>
          <w:lang w:val="lv-LV"/>
        </w:rPr>
        <w:t xml:space="preserve">visus </w:t>
      </w:r>
      <w:r w:rsidRPr="00034596">
        <w:rPr>
          <w:color w:val="000000"/>
          <w:sz w:val="22"/>
          <w:szCs w:val="22"/>
          <w:lang w:val="lv-LV"/>
        </w:rPr>
        <w:t>Nomnieka izdevumus vai nodrošināt Nomnieku ar līdzvērtīgu automašīnu;</w:t>
      </w:r>
    </w:p>
    <w:p w14:paraId="57A10032"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 xml:space="preserve">vienas darba dienas laikā informēt Nomnieku par nodomu atsavināt automašīnu un par atsavināšanas faktu, kā arī neinformēšanas gadījumā segt Nomnieka tādejādi radušos </w:t>
      </w:r>
      <w:r w:rsidR="00124FED" w:rsidRPr="00034596">
        <w:rPr>
          <w:color w:val="000000"/>
          <w:sz w:val="22"/>
          <w:szCs w:val="22"/>
          <w:lang w:val="lv-LV"/>
        </w:rPr>
        <w:t>izdevumus</w:t>
      </w:r>
      <w:r w:rsidRPr="00034596">
        <w:rPr>
          <w:color w:val="000000"/>
          <w:sz w:val="22"/>
          <w:szCs w:val="22"/>
          <w:lang w:val="lv-LV"/>
        </w:rPr>
        <w:t>;</w:t>
      </w:r>
    </w:p>
    <w:p w14:paraId="5691554E" w14:textId="77777777" w:rsidR="00727E60" w:rsidRPr="00034596" w:rsidRDefault="00727E60" w:rsidP="00EE7A54">
      <w:pPr>
        <w:numPr>
          <w:ilvl w:val="2"/>
          <w:numId w:val="34"/>
        </w:numPr>
        <w:ind w:left="993" w:hanging="567"/>
        <w:jc w:val="both"/>
        <w:rPr>
          <w:color w:val="000000"/>
          <w:sz w:val="22"/>
          <w:szCs w:val="22"/>
          <w:lang w:val="lv-LV"/>
        </w:rPr>
      </w:pPr>
      <w:r w:rsidRPr="00034596">
        <w:rPr>
          <w:color w:val="000000"/>
          <w:sz w:val="22"/>
          <w:szCs w:val="22"/>
          <w:lang w:val="lv-LV"/>
        </w:rPr>
        <w:t>Pusēm ir likumīgas tiesības, pilnvaras un rīcībspēja atbilstoši Latvijas Republikas likumiem un citiem normatīvajiem aktiem pildīt saskaņā ar Līgumu uzņemtās saistības.</w:t>
      </w:r>
    </w:p>
    <w:p w14:paraId="208274B1"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Puses atzīst, ka Līguma saistības ir tiešas, bez ierunām izpildāmas un būtiskas līdz Līguma darbības izbeigšanai vai izbeigšanai pirms termiņa.</w:t>
      </w:r>
    </w:p>
    <w:p w14:paraId="47C37E98"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14:paraId="31DC7452" w14:textId="0AF66D30"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Visi līgumi un vienošanās, kurus Nomnieks ir slēdzis ar trešajām personām</w:t>
      </w:r>
      <w:r w:rsidR="00006E42" w:rsidRPr="00034596">
        <w:rPr>
          <w:color w:val="000000"/>
          <w:sz w:val="22"/>
          <w:szCs w:val="22"/>
          <w:lang w:val="lv-LV"/>
        </w:rPr>
        <w:t>,</w:t>
      </w:r>
      <w:r w:rsidRPr="00034596">
        <w:rPr>
          <w:color w:val="000000"/>
          <w:sz w:val="22"/>
          <w:szCs w:val="22"/>
          <w:lang w:val="lv-LV"/>
        </w:rPr>
        <w:t xml:space="preserve"> līdz Līguma termiņa beigām</w:t>
      </w:r>
      <w:r w:rsidR="00006E42" w:rsidRPr="00034596">
        <w:rPr>
          <w:color w:val="000000"/>
          <w:sz w:val="22"/>
          <w:szCs w:val="22"/>
          <w:lang w:val="lv-LV"/>
        </w:rPr>
        <w:t>,</w:t>
      </w:r>
      <w:r w:rsidRPr="00034596">
        <w:rPr>
          <w:color w:val="000000"/>
          <w:sz w:val="22"/>
          <w:szCs w:val="22"/>
          <w:lang w:val="lv-LV"/>
        </w:rPr>
        <w:t xml:space="preserve"> un attiecībā uz automašīnu nodošanu, piemēram, par automašīnas pārdošanu, ieķīlāšanu, dāvināšanu, mainīšanu</w:t>
      </w:r>
      <w:proofErr w:type="gramStart"/>
      <w:r w:rsidRPr="00034596">
        <w:rPr>
          <w:color w:val="000000"/>
          <w:sz w:val="22"/>
          <w:szCs w:val="22"/>
          <w:lang w:val="lv-LV"/>
        </w:rPr>
        <w:t>, vai tā nodošanu</w:t>
      </w:r>
      <w:proofErr w:type="gramEnd"/>
      <w:r w:rsidRPr="00034596">
        <w:rPr>
          <w:color w:val="000000"/>
          <w:sz w:val="22"/>
          <w:szCs w:val="22"/>
          <w:lang w:val="lv-LV"/>
        </w:rPr>
        <w:t xml:space="preserve"> apakšnomā bez saskaņošanas ar Iznomātāju, vai automašīnas apgrūtināšana ar ierobežotām mantiskajām tiesībām vai citām prasībām trešās personas labā ir pretrunā ar Līgumu un līdz ar to nav spēkā.</w:t>
      </w:r>
    </w:p>
    <w:p w14:paraId="7167453A" w14:textId="77777777" w:rsidR="00727E60" w:rsidRPr="00034596" w:rsidRDefault="00727E60" w:rsidP="00727E60">
      <w:pPr>
        <w:ind w:left="1080"/>
        <w:jc w:val="both"/>
        <w:rPr>
          <w:color w:val="000000"/>
          <w:sz w:val="22"/>
          <w:szCs w:val="22"/>
          <w:lang w:val="lv-LV"/>
        </w:rPr>
      </w:pPr>
    </w:p>
    <w:p w14:paraId="21D7C14D" w14:textId="77777777" w:rsidR="00727E60" w:rsidRPr="00034596" w:rsidRDefault="008E74DF"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Automašīnu atgriešana</w:t>
      </w:r>
    </w:p>
    <w:p w14:paraId="6D1F6AEE"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Automašīnas, ko Nomnieks atdod Iznomātājam, jābūt ar ražotāja komplektāciju un jāietver viss aprīkojums, kas automašīnām ir bijis uzstādīts. </w:t>
      </w:r>
    </w:p>
    <w:p w14:paraId="695622FF"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Pirms automašīnu nodošanas Iznomātājam, Nomnieks ir atbildīgs par to, lai tiktu noņemti visi </w:t>
      </w:r>
      <w:r w:rsidRPr="00034596">
        <w:rPr>
          <w:color w:val="000000"/>
          <w:sz w:val="22"/>
          <w:szCs w:val="22"/>
          <w:lang w:val="lv-LV"/>
        </w:rPr>
        <w:lastRenderedPageBreak/>
        <w:t xml:space="preserve">automašīnas komplektācijas un vērtības pārveidojumi un uzlabojumi (piederumi), kurus Nomnieks veicis tā lietošanas laikā, ja tas nebojā automašīnas tehnisko stāvokli un komplektāciju. </w:t>
      </w:r>
    </w:p>
    <w:p w14:paraId="28897844"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Ja automašīnām Līguma termiņa laikā tiks veikta virsbūves aplīmēšana, tad pie nodošanas Puses apņemas vienoties par aplīmētās virsbūves tīrīšanu un izmaksu segšanu.</w:t>
      </w:r>
    </w:p>
    <w:p w14:paraId="3CD78432"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Atdošanas gala termiņā Nomnieks nodod automašīnas Iznomātājam viņa norādītā vietā un laikā</w:t>
      </w:r>
      <w:proofErr w:type="gramStart"/>
      <w:r w:rsidRPr="00034596">
        <w:rPr>
          <w:color w:val="000000"/>
          <w:sz w:val="22"/>
          <w:szCs w:val="22"/>
          <w:lang w:val="lv-LV"/>
        </w:rPr>
        <w:t xml:space="preserve">  </w:t>
      </w:r>
      <w:proofErr w:type="gramEnd"/>
      <w:r w:rsidRPr="00034596">
        <w:rPr>
          <w:color w:val="000000"/>
          <w:sz w:val="22"/>
          <w:szCs w:val="22"/>
          <w:lang w:val="lv-LV"/>
        </w:rPr>
        <w:t xml:space="preserve">Rīgas teritorijā. </w:t>
      </w:r>
    </w:p>
    <w:p w14:paraId="32F7548C"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Iznomātājam ir pienākums 60 (sešdesmit) dienas pirms automašīnas gala termiņa 5 (piecu) dienu laikā veikt automašīnu defektēšanu, sastādot tāmi par defektu novēršanas izmaksām, ja tādas radušās automašī</w:t>
      </w:r>
      <w:r w:rsidR="00124FED" w:rsidRPr="00034596">
        <w:rPr>
          <w:color w:val="000000"/>
          <w:sz w:val="22"/>
          <w:szCs w:val="22"/>
          <w:lang w:val="lv-LV"/>
        </w:rPr>
        <w:t>nas lietošanas laikā. Nomnieks</w:t>
      </w:r>
      <w:r w:rsidRPr="00034596">
        <w:rPr>
          <w:color w:val="000000"/>
          <w:sz w:val="22"/>
          <w:szCs w:val="22"/>
          <w:lang w:val="lv-LV"/>
        </w:rPr>
        <w:t xml:space="preserve"> patur sev tiesības novērst defektus alternatīvā servisā par zemākām izmaksām vai tās apstrīdēt. </w:t>
      </w:r>
    </w:p>
    <w:p w14:paraId="5573454A"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Puses vienojas, ka defektēšanas tāme tiks sastādīta pēc kr</w:t>
      </w:r>
      <w:r w:rsidR="00022767" w:rsidRPr="00034596">
        <w:rPr>
          <w:color w:val="000000"/>
          <w:sz w:val="22"/>
          <w:szCs w:val="22"/>
          <w:lang w:val="lv-LV"/>
        </w:rPr>
        <w:t>itērijiem, kas noteikti Līguma 3</w:t>
      </w:r>
      <w:r w:rsidRPr="00034596">
        <w:rPr>
          <w:color w:val="000000"/>
          <w:sz w:val="22"/>
          <w:szCs w:val="22"/>
          <w:lang w:val="lv-LV"/>
        </w:rPr>
        <w:t xml:space="preserve">.pielikumā </w:t>
      </w:r>
      <w:r w:rsidR="00022767" w:rsidRPr="00034596">
        <w:rPr>
          <w:color w:val="000000"/>
          <w:sz w:val="22"/>
          <w:szCs w:val="22"/>
          <w:lang w:val="lv-LV"/>
        </w:rPr>
        <w:t>“</w:t>
      </w:r>
      <w:r w:rsidRPr="00034596">
        <w:rPr>
          <w:color w:val="000000"/>
          <w:sz w:val="22"/>
          <w:szCs w:val="22"/>
          <w:lang w:val="lv-LV"/>
        </w:rPr>
        <w:t>Norādījumi par automobiļu dabiskā nolietojuma un bojājumu, kas nav radušies dabiskā nolietojuma rezultātā, noteikšanu”, kuros tiek noteikts,</w:t>
      </w:r>
      <w:r w:rsidRPr="00034596">
        <w:rPr>
          <w:i/>
          <w:color w:val="000000"/>
          <w:sz w:val="22"/>
          <w:szCs w:val="22"/>
          <w:lang w:val="lv-LV"/>
        </w:rPr>
        <w:t xml:space="preserve"> </w:t>
      </w:r>
      <w:r w:rsidRPr="00034596">
        <w:rPr>
          <w:color w:val="000000"/>
          <w:sz w:val="22"/>
          <w:szCs w:val="22"/>
          <w:lang w:val="lv-LV"/>
        </w:rPr>
        <w:t xml:space="preserve">kas tiek uzskatīts par dabisku nolietojumu un kas par bojājumu. </w:t>
      </w:r>
    </w:p>
    <w:p w14:paraId="42361E32"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Automašīnas nodošanas laikā tiek noformēts akts, kas apliecina automašīnas nodošanu Iznomātājam, un no tā parakstīšanas brīža tiesības uz automašīnām, kā arī ar automašīnām saistītais risks pāriet Iznomātājam. Parakstot aktu, Puses apstiprina, ka automašīnas tehniskais stāvoklis atbilst Līguma nosacījumiem un izslēdz jebkuras iespējamās prasības attiecībā uz automašīnas komplektācijas, lietošanas spējas vai pareizas darbības trūkumiem. Akts ir Līguma neatņemama sastāvdaļa.</w:t>
      </w:r>
    </w:p>
    <w:p w14:paraId="313136BC" w14:textId="77777777" w:rsidR="00727E60" w:rsidRPr="00034596" w:rsidRDefault="00727E60" w:rsidP="00727E60">
      <w:pPr>
        <w:ind w:left="1080"/>
        <w:jc w:val="both"/>
        <w:rPr>
          <w:color w:val="000000"/>
          <w:sz w:val="22"/>
          <w:szCs w:val="22"/>
          <w:lang w:val="lv-LV"/>
        </w:rPr>
      </w:pPr>
    </w:p>
    <w:p w14:paraId="480DAA94"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Pušu at</w:t>
      </w:r>
      <w:r w:rsidR="00291141" w:rsidRPr="00034596">
        <w:rPr>
          <w:b/>
          <w:color w:val="000000"/>
          <w:sz w:val="22"/>
          <w:szCs w:val="22"/>
          <w:lang w:val="lv-LV"/>
        </w:rPr>
        <w:t>bildība</w:t>
      </w:r>
    </w:p>
    <w:p w14:paraId="4F55D944" w14:textId="3DF51202" w:rsidR="00B0639B" w:rsidRPr="00034596" w:rsidRDefault="00B0639B" w:rsidP="00EE7A54">
      <w:pPr>
        <w:widowControl/>
        <w:numPr>
          <w:ilvl w:val="1"/>
          <w:numId w:val="34"/>
        </w:numPr>
        <w:shd w:val="clear" w:color="auto" w:fill="FFFFFF"/>
        <w:tabs>
          <w:tab w:val="right" w:pos="567"/>
        </w:tabs>
        <w:autoSpaceDE/>
        <w:adjustRightInd/>
        <w:ind w:left="426"/>
        <w:contextualSpacing/>
        <w:jc w:val="both"/>
        <w:rPr>
          <w:rFonts w:eastAsia="Calibri"/>
          <w:sz w:val="22"/>
          <w:szCs w:val="22"/>
          <w:lang w:val="lv-LV"/>
        </w:rPr>
      </w:pPr>
      <w:r w:rsidRPr="00034596">
        <w:rPr>
          <w:color w:val="000000"/>
          <w:sz w:val="22"/>
          <w:szCs w:val="22"/>
          <w:lang w:val="lv-LV"/>
        </w:rPr>
        <w:t xml:space="preserve">Ja Nomnieks nepamatoti neievēro Līgumā noteiktos nomas maksas samaksas termiņus, tad Iznomātājam ir tiesības pieprasīt, lai Nomnieks maksā Iznomātājam nokavējuma procentus no kavētā maksājuma, aprēķinot nokavējuma procentus pēc likumiskās gada procentu likmes apmēra, kas noteikta saskaņā ar Civillikuma </w:t>
      </w:r>
      <w:r w:rsidR="00006E42" w:rsidRPr="00034596">
        <w:rPr>
          <w:color w:val="000000"/>
          <w:sz w:val="22"/>
          <w:szCs w:val="22"/>
          <w:lang w:val="lv-LV"/>
        </w:rPr>
        <w:t>1765. panta</w:t>
      </w:r>
      <w:r w:rsidRPr="00034596">
        <w:rPr>
          <w:color w:val="000000"/>
          <w:sz w:val="22"/>
          <w:szCs w:val="22"/>
          <w:lang w:val="lv-LV"/>
        </w:rPr>
        <w:t xml:space="preserve"> otro daļu, proporcionāli kavējuma dienu skaitam. </w:t>
      </w:r>
    </w:p>
    <w:p w14:paraId="2B7CD5F4" w14:textId="77777777" w:rsidR="00727E60" w:rsidRPr="00034596" w:rsidRDefault="00727E60" w:rsidP="00EE7A54">
      <w:pPr>
        <w:numPr>
          <w:ilvl w:val="1"/>
          <w:numId w:val="34"/>
        </w:numPr>
        <w:ind w:left="426"/>
        <w:jc w:val="both"/>
        <w:rPr>
          <w:color w:val="000000"/>
          <w:sz w:val="22"/>
          <w:szCs w:val="22"/>
          <w:lang w:val="lv-LV"/>
        </w:rPr>
      </w:pPr>
      <w:r w:rsidRPr="00034596">
        <w:rPr>
          <w:color w:val="000000"/>
          <w:sz w:val="22"/>
          <w:szCs w:val="22"/>
          <w:lang w:val="lv-LV"/>
        </w:rPr>
        <w:t xml:space="preserve">Ja Iznomātājs nepiegādā </w:t>
      </w:r>
      <w:r w:rsidR="00291141" w:rsidRPr="00034596">
        <w:rPr>
          <w:color w:val="000000"/>
          <w:sz w:val="22"/>
          <w:szCs w:val="22"/>
          <w:lang w:val="lv-LV"/>
        </w:rPr>
        <w:t xml:space="preserve">kādu nomas </w:t>
      </w:r>
      <w:r w:rsidRPr="00034596">
        <w:rPr>
          <w:color w:val="000000"/>
          <w:sz w:val="22"/>
          <w:szCs w:val="22"/>
          <w:lang w:val="lv-LV"/>
        </w:rPr>
        <w:t xml:space="preserve">automašīnu Līgumā noteiktajā termiņā un kārtībā, </w:t>
      </w:r>
      <w:r w:rsidR="00D8144B" w:rsidRPr="00034596">
        <w:rPr>
          <w:color w:val="000000"/>
          <w:sz w:val="22"/>
          <w:szCs w:val="22"/>
          <w:lang w:val="lv-LV"/>
        </w:rPr>
        <w:t xml:space="preserve">Nomniekam ir tiesības pieprasīt, lai </w:t>
      </w:r>
      <w:r w:rsidRPr="00034596">
        <w:rPr>
          <w:color w:val="000000"/>
          <w:sz w:val="22"/>
          <w:szCs w:val="22"/>
          <w:lang w:val="lv-LV"/>
        </w:rPr>
        <w:t>Iznomātā</w:t>
      </w:r>
      <w:r w:rsidR="00291141" w:rsidRPr="00034596">
        <w:rPr>
          <w:color w:val="000000"/>
          <w:sz w:val="22"/>
          <w:szCs w:val="22"/>
          <w:lang w:val="lv-LV"/>
        </w:rPr>
        <w:t>js maksā Nomniekam līgumsodu 0,5</w:t>
      </w:r>
      <w:r w:rsidRPr="00034596">
        <w:rPr>
          <w:color w:val="000000"/>
          <w:sz w:val="22"/>
          <w:szCs w:val="22"/>
          <w:lang w:val="lv-LV"/>
        </w:rPr>
        <w:t xml:space="preserve">% apmērā no attiecīgajā termiņā nepiegādātās automašīnas mēneša nomas </w:t>
      </w:r>
      <w:r w:rsidR="00291141" w:rsidRPr="00034596">
        <w:rPr>
          <w:color w:val="000000"/>
          <w:sz w:val="22"/>
          <w:szCs w:val="22"/>
          <w:lang w:val="lv-LV"/>
        </w:rPr>
        <w:t xml:space="preserve">maksas par katru kavējuma dienu, bet ne vairāk kā 10% no kopējās Līguma summas. </w:t>
      </w:r>
      <w:r w:rsidR="0000325C" w:rsidRPr="00034596">
        <w:rPr>
          <w:color w:val="000000"/>
          <w:sz w:val="22"/>
          <w:szCs w:val="22"/>
          <w:lang w:val="lv-LV"/>
        </w:rPr>
        <w:t>Nomnieks</w:t>
      </w:r>
      <w:r w:rsidR="00D8144B" w:rsidRPr="00034596">
        <w:rPr>
          <w:color w:val="000000"/>
          <w:sz w:val="22"/>
          <w:szCs w:val="22"/>
          <w:lang w:val="lv-LV"/>
        </w:rPr>
        <w:t xml:space="preserve"> ir tiesīg</w:t>
      </w:r>
      <w:r w:rsidR="0000325C" w:rsidRPr="00034596">
        <w:rPr>
          <w:color w:val="000000"/>
          <w:sz w:val="22"/>
          <w:szCs w:val="22"/>
          <w:lang w:val="lv-LV"/>
        </w:rPr>
        <w:t>s vienpusēji ieturēt Iznomātāja</w:t>
      </w:r>
      <w:r w:rsidR="00D8144B" w:rsidRPr="00034596">
        <w:rPr>
          <w:color w:val="000000"/>
          <w:sz w:val="22"/>
          <w:szCs w:val="22"/>
          <w:lang w:val="lv-LV"/>
        </w:rPr>
        <w:t xml:space="preserve"> maksājamo līgumsodu n</w:t>
      </w:r>
      <w:r w:rsidR="0000325C" w:rsidRPr="00034596">
        <w:rPr>
          <w:color w:val="000000"/>
          <w:sz w:val="22"/>
          <w:szCs w:val="22"/>
          <w:lang w:val="lv-LV"/>
        </w:rPr>
        <w:t>o līgumā noteiktajiem Nomnieka</w:t>
      </w:r>
      <w:r w:rsidR="00D8144B" w:rsidRPr="00034596">
        <w:rPr>
          <w:color w:val="000000"/>
          <w:sz w:val="22"/>
          <w:szCs w:val="22"/>
          <w:lang w:val="lv-LV"/>
        </w:rPr>
        <w:t xml:space="preserve"> maksājumiem vai arī </w:t>
      </w:r>
      <w:r w:rsidR="0000325C" w:rsidRPr="00034596">
        <w:rPr>
          <w:color w:val="000000"/>
          <w:sz w:val="22"/>
          <w:szCs w:val="22"/>
          <w:lang w:val="lv-LV"/>
        </w:rPr>
        <w:t>Iznomātājam</w:t>
      </w:r>
      <w:r w:rsidR="00D8144B" w:rsidRPr="00034596">
        <w:rPr>
          <w:color w:val="000000"/>
          <w:sz w:val="22"/>
          <w:szCs w:val="22"/>
          <w:lang w:val="lv-LV"/>
        </w:rPr>
        <w:t xml:space="preserve"> līgumsods ir jāsamaksā 10 (desmit) darbadienu laikā no attiecīgā </w:t>
      </w:r>
      <w:r w:rsidR="0000325C" w:rsidRPr="00034596">
        <w:rPr>
          <w:color w:val="000000"/>
          <w:sz w:val="22"/>
          <w:szCs w:val="22"/>
          <w:lang w:val="lv-LV"/>
        </w:rPr>
        <w:t>Nomnieka</w:t>
      </w:r>
      <w:r w:rsidR="00D8144B" w:rsidRPr="00034596">
        <w:rPr>
          <w:color w:val="000000"/>
          <w:sz w:val="22"/>
          <w:szCs w:val="22"/>
          <w:lang w:val="lv-LV"/>
        </w:rPr>
        <w:t xml:space="preserve"> rēķina saņemšanas dienas. Vienlaicīgi,</w:t>
      </w:r>
      <w:r w:rsidR="00291141" w:rsidRPr="00034596">
        <w:rPr>
          <w:color w:val="000000"/>
          <w:sz w:val="22"/>
          <w:szCs w:val="22"/>
          <w:lang w:val="lv-LV"/>
        </w:rPr>
        <w:t xml:space="preserve"> Iznomātājam uz kavējuma laiku ir pienākums nodrošināt Nomnieku ar pagaidu automašīnu, kura ir pirms t</w:t>
      </w:r>
      <w:r w:rsidR="0000325C" w:rsidRPr="00034596">
        <w:rPr>
          <w:color w:val="000000"/>
          <w:sz w:val="22"/>
          <w:szCs w:val="22"/>
          <w:lang w:val="lv-LV"/>
        </w:rPr>
        <w:t>ās piegādes</w:t>
      </w:r>
      <w:r w:rsidR="00291141" w:rsidRPr="00034596">
        <w:rPr>
          <w:color w:val="000000"/>
          <w:sz w:val="22"/>
          <w:szCs w:val="22"/>
          <w:lang w:val="lv-LV"/>
        </w:rPr>
        <w:t xml:space="preserve"> jāsaskaņo ar Nomnieka pilnvaroto personu.</w:t>
      </w:r>
    </w:p>
    <w:p w14:paraId="6F28B9B8" w14:textId="77777777" w:rsidR="00291141" w:rsidRPr="00034596" w:rsidRDefault="00291141" w:rsidP="00EE7A54">
      <w:pPr>
        <w:widowControl/>
        <w:numPr>
          <w:ilvl w:val="1"/>
          <w:numId w:val="34"/>
        </w:numPr>
        <w:shd w:val="clear" w:color="auto" w:fill="FFFFFF"/>
        <w:tabs>
          <w:tab w:val="right" w:pos="567"/>
        </w:tabs>
        <w:autoSpaceDE/>
        <w:adjustRightInd/>
        <w:ind w:left="426"/>
        <w:contextualSpacing/>
        <w:jc w:val="both"/>
        <w:rPr>
          <w:rFonts w:eastAsia="Calibri"/>
          <w:sz w:val="22"/>
          <w:szCs w:val="22"/>
          <w:lang w:val="lv-LV"/>
        </w:rPr>
      </w:pPr>
      <w:r w:rsidRPr="00034596">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869BE02" w14:textId="77777777" w:rsidR="00291141" w:rsidRPr="00034596" w:rsidRDefault="00291141" w:rsidP="00EE7A54">
      <w:pPr>
        <w:widowControl/>
        <w:numPr>
          <w:ilvl w:val="1"/>
          <w:numId w:val="34"/>
        </w:numPr>
        <w:shd w:val="clear" w:color="auto" w:fill="FFFFFF"/>
        <w:tabs>
          <w:tab w:val="right" w:pos="567"/>
        </w:tabs>
        <w:autoSpaceDE/>
        <w:adjustRightInd/>
        <w:ind w:left="426"/>
        <w:contextualSpacing/>
        <w:jc w:val="both"/>
        <w:rPr>
          <w:rFonts w:eastAsia="Calibri"/>
          <w:sz w:val="22"/>
          <w:szCs w:val="22"/>
          <w:lang w:val="lv-LV"/>
        </w:rPr>
      </w:pPr>
      <w:r w:rsidRPr="00034596">
        <w:rPr>
          <w:sz w:val="22"/>
          <w:szCs w:val="22"/>
          <w:lang w:val="lv-LV"/>
        </w:rPr>
        <w:t>Līgumsodu vai nokavējumu procentu samaksa neatbrīvo Puses no pārējo iepirkumu līguma saistību izpildes un zaudējumu atlīdzināšanas pienākuma.</w:t>
      </w:r>
    </w:p>
    <w:p w14:paraId="5BAB176F" w14:textId="77777777" w:rsidR="00291141" w:rsidRPr="00034596" w:rsidRDefault="00291141" w:rsidP="00EE7A54">
      <w:pPr>
        <w:widowControl/>
        <w:numPr>
          <w:ilvl w:val="1"/>
          <w:numId w:val="34"/>
        </w:numPr>
        <w:shd w:val="clear" w:color="auto" w:fill="FFFFFF"/>
        <w:autoSpaceDE/>
        <w:autoSpaceDN/>
        <w:adjustRightInd/>
        <w:ind w:left="426"/>
        <w:jc w:val="both"/>
        <w:rPr>
          <w:color w:val="000000"/>
          <w:sz w:val="22"/>
          <w:szCs w:val="22"/>
          <w:lang w:val="lv-LV"/>
        </w:rPr>
      </w:pPr>
      <w:r w:rsidRPr="00034596">
        <w:rPr>
          <w:color w:val="000000"/>
          <w:sz w:val="22"/>
          <w:szCs w:val="22"/>
          <w:lang w:val="lv-LV"/>
        </w:rPr>
        <w:t xml:space="preserve">Iznomātājs ir atbildīgs par visām trešo </w:t>
      </w:r>
      <w:r w:rsidR="0000325C" w:rsidRPr="00034596">
        <w:rPr>
          <w:color w:val="000000"/>
          <w:sz w:val="22"/>
          <w:szCs w:val="22"/>
          <w:lang w:val="lv-LV"/>
        </w:rPr>
        <w:t>personu prasībām, tiesu</w:t>
      </w:r>
      <w:r w:rsidRPr="00034596">
        <w:rPr>
          <w:color w:val="000000"/>
          <w:sz w:val="22"/>
          <w:szCs w:val="22"/>
          <w:lang w:val="lv-LV"/>
        </w:rPr>
        <w:t xml:space="preserve"> izdevumiem, zaudējumiem, bojājumiem un kavējumiem Līguma sakarā, kas tieši vai netieši rodas Iznomātāja rīcības (darbības vai bezdarbības) rezultātā.</w:t>
      </w:r>
    </w:p>
    <w:p w14:paraId="4DAEECD1" w14:textId="77777777" w:rsidR="00291141" w:rsidRPr="00034596" w:rsidRDefault="0000325C" w:rsidP="00EE7A54">
      <w:pPr>
        <w:widowControl/>
        <w:numPr>
          <w:ilvl w:val="1"/>
          <w:numId w:val="34"/>
        </w:numPr>
        <w:shd w:val="clear" w:color="auto" w:fill="FFFFFF"/>
        <w:tabs>
          <w:tab w:val="right" w:pos="567"/>
        </w:tabs>
        <w:autoSpaceDE/>
        <w:adjustRightInd/>
        <w:ind w:left="426"/>
        <w:contextualSpacing/>
        <w:jc w:val="both"/>
        <w:rPr>
          <w:rFonts w:eastAsia="Calibri"/>
          <w:sz w:val="22"/>
          <w:szCs w:val="22"/>
          <w:lang w:val="lv-LV"/>
        </w:rPr>
      </w:pPr>
      <w:r w:rsidRPr="00034596">
        <w:rPr>
          <w:sz w:val="22"/>
          <w:szCs w:val="22"/>
          <w:lang w:val="lv-LV"/>
        </w:rPr>
        <w:t>Iznomātājs</w:t>
      </w:r>
      <w:r w:rsidR="00291141" w:rsidRPr="00034596">
        <w:rPr>
          <w:sz w:val="22"/>
          <w:szCs w:val="22"/>
          <w:lang w:val="lv-LV"/>
        </w:rPr>
        <w:t xml:space="preserve"> ir atbildīgs par savu reklāmu satura atbilstību Latvijas Republikas normatīvo aktu noteikumiem. </w:t>
      </w:r>
    </w:p>
    <w:p w14:paraId="4ABFF28E" w14:textId="77777777" w:rsidR="00291141" w:rsidRPr="00034596" w:rsidRDefault="0000325C" w:rsidP="00EE7A54">
      <w:pPr>
        <w:widowControl/>
        <w:numPr>
          <w:ilvl w:val="1"/>
          <w:numId w:val="34"/>
        </w:numPr>
        <w:shd w:val="clear" w:color="auto" w:fill="FFFFFF"/>
        <w:tabs>
          <w:tab w:val="right" w:pos="567"/>
        </w:tabs>
        <w:autoSpaceDE/>
        <w:adjustRightInd/>
        <w:ind w:left="426"/>
        <w:contextualSpacing/>
        <w:jc w:val="both"/>
        <w:rPr>
          <w:rFonts w:eastAsia="Calibri"/>
          <w:sz w:val="22"/>
          <w:szCs w:val="22"/>
          <w:lang w:val="lv-LV"/>
        </w:rPr>
      </w:pPr>
      <w:r w:rsidRPr="00034596">
        <w:rPr>
          <w:rStyle w:val="fontstyle180"/>
          <w:color w:val="000000"/>
          <w:sz w:val="22"/>
          <w:szCs w:val="22"/>
          <w:lang w:val="lv-LV"/>
        </w:rPr>
        <w:t>Iznomātājs ir atbildīgs par Iznomātāja</w:t>
      </w:r>
      <w:r w:rsidR="00291141" w:rsidRPr="00034596">
        <w:rPr>
          <w:rStyle w:val="fontstyle180"/>
          <w:color w:val="000000"/>
          <w:sz w:val="22"/>
          <w:szCs w:val="22"/>
          <w:lang w:val="lv-LV"/>
        </w:rPr>
        <w:t xml:space="preserve"> reklāmās izmantoto darbu autoru un izpildītāju atlīdzības samaksu, tai skaitā par darbu publisku pārraidīšanu, atbilstoši </w:t>
      </w:r>
      <w:r w:rsidRPr="00034596">
        <w:rPr>
          <w:rStyle w:val="fontstyle180"/>
          <w:color w:val="000000"/>
          <w:sz w:val="22"/>
          <w:szCs w:val="22"/>
          <w:lang w:val="lv-LV"/>
        </w:rPr>
        <w:t>spēkā esošo</w:t>
      </w:r>
      <w:r w:rsidR="00291141" w:rsidRPr="00034596">
        <w:rPr>
          <w:rStyle w:val="fontstyle180"/>
          <w:color w:val="000000"/>
          <w:sz w:val="22"/>
          <w:szCs w:val="22"/>
          <w:lang w:val="lv-LV"/>
        </w:rPr>
        <w:t xml:space="preserve"> normatīvo aktu prasībām.</w:t>
      </w:r>
    </w:p>
    <w:p w14:paraId="40C90941" w14:textId="77777777" w:rsidR="00727E60" w:rsidRPr="00034596" w:rsidRDefault="00727E60" w:rsidP="00727E60">
      <w:pPr>
        <w:jc w:val="both"/>
        <w:rPr>
          <w:color w:val="000000"/>
          <w:sz w:val="22"/>
          <w:szCs w:val="22"/>
          <w:lang w:val="lv-LV"/>
        </w:rPr>
      </w:pPr>
    </w:p>
    <w:p w14:paraId="7B74CA04" w14:textId="77777777" w:rsidR="00B0639B" w:rsidRPr="00034596" w:rsidRDefault="0000325C" w:rsidP="00EE7A54">
      <w:pPr>
        <w:pStyle w:val="ListParagraph"/>
        <w:numPr>
          <w:ilvl w:val="0"/>
          <w:numId w:val="34"/>
        </w:numPr>
        <w:tabs>
          <w:tab w:val="left" w:pos="284"/>
        </w:tabs>
        <w:jc w:val="center"/>
        <w:rPr>
          <w:sz w:val="22"/>
          <w:szCs w:val="22"/>
          <w:lang w:val="lv-LV"/>
        </w:rPr>
      </w:pPr>
      <w:r w:rsidRPr="00034596">
        <w:rPr>
          <w:b/>
          <w:sz w:val="22"/>
          <w:szCs w:val="22"/>
          <w:lang w:val="lv-LV"/>
        </w:rPr>
        <w:t>Iznomātāja</w:t>
      </w:r>
      <w:r w:rsidR="00B0639B" w:rsidRPr="00034596">
        <w:rPr>
          <w:b/>
          <w:sz w:val="22"/>
          <w:szCs w:val="22"/>
          <w:lang w:val="lv-LV"/>
        </w:rPr>
        <w:t xml:space="preserve"> reklāmas iesniegšana un pārraidīšana</w:t>
      </w:r>
    </w:p>
    <w:p w14:paraId="4A76FFA0" w14:textId="77777777" w:rsidR="00B0639B" w:rsidRPr="00034596" w:rsidRDefault="0000325C" w:rsidP="00124FED">
      <w:pPr>
        <w:numPr>
          <w:ilvl w:val="1"/>
          <w:numId w:val="34"/>
        </w:numPr>
        <w:ind w:left="426" w:hanging="426"/>
        <w:jc w:val="both"/>
        <w:rPr>
          <w:sz w:val="22"/>
          <w:szCs w:val="22"/>
          <w:lang w:val="lv-LV"/>
        </w:rPr>
      </w:pPr>
      <w:r w:rsidRPr="00034596">
        <w:rPr>
          <w:sz w:val="22"/>
          <w:szCs w:val="22"/>
          <w:lang w:val="lv-LV"/>
        </w:rPr>
        <w:t>Nomnieks pārraida Iznomātāja</w:t>
      </w:r>
      <w:r w:rsidR="00B0639B" w:rsidRPr="00034596">
        <w:rPr>
          <w:sz w:val="22"/>
          <w:szCs w:val="22"/>
          <w:lang w:val="lv-LV"/>
        </w:rPr>
        <w:t xml:space="preserve"> reklāmu LTV1 un LTV7 programmā reklāmas bloku brīvajās vietās, Līguma 2.2.punktā noteiktās ieskaita darījuma procenta summas apmērā, kas var tikt uzkrāts un iztērēts Līguma d</w:t>
      </w:r>
      <w:r w:rsidRPr="00034596">
        <w:rPr>
          <w:sz w:val="22"/>
          <w:szCs w:val="22"/>
          <w:lang w:val="lv-LV"/>
        </w:rPr>
        <w:t>arbības laikā pēc Iznomātāja</w:t>
      </w:r>
      <w:r w:rsidR="00B0639B" w:rsidRPr="00034596">
        <w:rPr>
          <w:sz w:val="22"/>
          <w:szCs w:val="22"/>
          <w:lang w:val="lv-LV"/>
        </w:rPr>
        <w:t xml:space="preserve"> ieskata. </w:t>
      </w:r>
    </w:p>
    <w:p w14:paraId="523986D9" w14:textId="5616452F" w:rsidR="00B0639B" w:rsidRPr="00034596" w:rsidRDefault="0000325C" w:rsidP="00124FED">
      <w:pPr>
        <w:numPr>
          <w:ilvl w:val="1"/>
          <w:numId w:val="34"/>
        </w:numPr>
        <w:ind w:left="426" w:hanging="426"/>
        <w:jc w:val="both"/>
        <w:rPr>
          <w:sz w:val="22"/>
          <w:szCs w:val="22"/>
          <w:lang w:val="lv-LV"/>
        </w:rPr>
      </w:pPr>
      <w:r w:rsidRPr="00034596">
        <w:rPr>
          <w:sz w:val="22"/>
          <w:szCs w:val="22"/>
          <w:lang w:val="lv-LV"/>
        </w:rPr>
        <w:t>Cena par Iznomātāja</w:t>
      </w:r>
      <w:r w:rsidR="00B0639B" w:rsidRPr="00034596">
        <w:rPr>
          <w:sz w:val="22"/>
          <w:szCs w:val="22"/>
          <w:lang w:val="lv-LV"/>
        </w:rPr>
        <w:t xml:space="preserve"> reklāmas pārraidīšanu tiek noteikta </w:t>
      </w:r>
      <w:r w:rsidRPr="00034596">
        <w:rPr>
          <w:sz w:val="22"/>
          <w:szCs w:val="22"/>
          <w:lang w:val="lv-LV"/>
        </w:rPr>
        <w:t>atbilstoši katra gada Nomnieka</w:t>
      </w:r>
      <w:r w:rsidR="00B0639B" w:rsidRPr="00034596">
        <w:rPr>
          <w:sz w:val="22"/>
          <w:szCs w:val="22"/>
          <w:lang w:val="lv-LV"/>
        </w:rPr>
        <w:t xml:space="preserve"> apstiprinātajiem reklāmas pārraidīšanas izcenojumiem, kas spēkā reklāmas pārraidīšanas brīdi, tai skaitā Līguma 4.</w:t>
      </w:r>
      <w:r w:rsidRPr="00034596">
        <w:rPr>
          <w:sz w:val="22"/>
          <w:szCs w:val="22"/>
          <w:lang w:val="lv-LV"/>
        </w:rPr>
        <w:t>pielikumā noteiktajām Nomnieka</w:t>
      </w:r>
      <w:r w:rsidR="00B0639B" w:rsidRPr="00034596">
        <w:rPr>
          <w:sz w:val="22"/>
          <w:szCs w:val="22"/>
          <w:lang w:val="lv-LV"/>
        </w:rPr>
        <w:t xml:space="preserve"> maiņas darījumu vienas sekundes reklāmas cenām </w:t>
      </w:r>
      <w:r w:rsidR="00006E42" w:rsidRPr="00034596">
        <w:rPr>
          <w:sz w:val="22"/>
          <w:szCs w:val="22"/>
          <w:lang w:val="lv-LV"/>
        </w:rPr>
        <w:t>2017. gadam</w:t>
      </w:r>
      <w:r w:rsidR="00B0639B" w:rsidRPr="00034596">
        <w:rPr>
          <w:sz w:val="22"/>
          <w:szCs w:val="22"/>
          <w:lang w:val="lv-LV"/>
        </w:rPr>
        <w:t>. Par katra nākamā gada reklāmas pārra</w:t>
      </w:r>
      <w:r w:rsidRPr="00034596">
        <w:rPr>
          <w:sz w:val="22"/>
          <w:szCs w:val="22"/>
          <w:lang w:val="lv-LV"/>
        </w:rPr>
        <w:t>idīšanas izcenojumiem Nomnieks informē Iznomātāju</w:t>
      </w:r>
      <w:r w:rsidR="00B0639B" w:rsidRPr="00034596">
        <w:rPr>
          <w:sz w:val="22"/>
          <w:szCs w:val="22"/>
          <w:lang w:val="lv-LV"/>
        </w:rPr>
        <w:t xml:space="preserve"> līdz iep</w:t>
      </w:r>
      <w:r w:rsidRPr="00034596">
        <w:rPr>
          <w:sz w:val="22"/>
          <w:szCs w:val="22"/>
          <w:lang w:val="lv-LV"/>
        </w:rPr>
        <w:t>riekšējā gada beigām. Nomnieka</w:t>
      </w:r>
      <w:r w:rsidR="00B0639B" w:rsidRPr="00034596">
        <w:rPr>
          <w:sz w:val="22"/>
          <w:szCs w:val="22"/>
          <w:lang w:val="lv-LV"/>
        </w:rPr>
        <w:t xml:space="preserve"> apstiprinātie reklāmas pārraidīšanas izc</w:t>
      </w:r>
      <w:r w:rsidRPr="00034596">
        <w:rPr>
          <w:sz w:val="22"/>
          <w:szCs w:val="22"/>
          <w:lang w:val="lv-LV"/>
        </w:rPr>
        <w:t>enojumi ir saistoši Iznomātājam</w:t>
      </w:r>
      <w:r w:rsidR="00B0639B" w:rsidRPr="00034596">
        <w:rPr>
          <w:sz w:val="22"/>
          <w:szCs w:val="22"/>
          <w:lang w:val="lv-LV"/>
        </w:rPr>
        <w:t xml:space="preserve"> šī Līguma ietvaros.</w:t>
      </w:r>
    </w:p>
    <w:p w14:paraId="03F717FD" w14:textId="77777777" w:rsidR="00B0639B" w:rsidRPr="00034596" w:rsidRDefault="00B0639B" w:rsidP="00124FED">
      <w:pPr>
        <w:numPr>
          <w:ilvl w:val="1"/>
          <w:numId w:val="34"/>
        </w:numPr>
        <w:ind w:left="426" w:hanging="426"/>
        <w:jc w:val="both"/>
        <w:rPr>
          <w:rStyle w:val="fontstyle180"/>
          <w:sz w:val="22"/>
          <w:szCs w:val="22"/>
          <w:lang w:val="lv-LV"/>
        </w:rPr>
      </w:pPr>
      <w:r w:rsidRPr="00034596">
        <w:rPr>
          <w:rStyle w:val="fontstyle180"/>
          <w:iCs/>
          <w:color w:val="000000"/>
          <w:sz w:val="22"/>
          <w:szCs w:val="22"/>
          <w:lang w:val="lv-LV"/>
        </w:rPr>
        <w:t>Reklāmas raidīšanas akta sastādīšanas kārtība:</w:t>
      </w:r>
    </w:p>
    <w:p w14:paraId="396000A1" w14:textId="77777777" w:rsidR="00B0639B" w:rsidRPr="00034596" w:rsidRDefault="0000325C" w:rsidP="00124FED">
      <w:pPr>
        <w:numPr>
          <w:ilvl w:val="2"/>
          <w:numId w:val="34"/>
        </w:numPr>
        <w:tabs>
          <w:tab w:val="left" w:pos="993"/>
        </w:tabs>
        <w:ind w:left="993" w:hanging="567"/>
        <w:jc w:val="both"/>
        <w:rPr>
          <w:rStyle w:val="fontstyle180"/>
          <w:sz w:val="22"/>
          <w:szCs w:val="22"/>
          <w:lang w:val="lv-LV"/>
        </w:rPr>
      </w:pPr>
      <w:r w:rsidRPr="00034596">
        <w:rPr>
          <w:rStyle w:val="fontstyle180"/>
          <w:color w:val="000000"/>
          <w:sz w:val="22"/>
          <w:szCs w:val="22"/>
          <w:lang w:val="lv-LV"/>
        </w:rPr>
        <w:t>pirms Iznomātāja</w:t>
      </w:r>
      <w:r w:rsidR="00B0639B" w:rsidRPr="00034596">
        <w:rPr>
          <w:rStyle w:val="fontstyle180"/>
          <w:color w:val="000000"/>
          <w:sz w:val="22"/>
          <w:szCs w:val="22"/>
          <w:lang w:val="lv-LV"/>
        </w:rPr>
        <w:t xml:space="preserve"> reklāmas </w:t>
      </w:r>
      <w:r w:rsidRPr="00034596">
        <w:rPr>
          <w:rStyle w:val="fontstyle180"/>
          <w:color w:val="000000"/>
          <w:sz w:val="22"/>
          <w:szCs w:val="22"/>
          <w:lang w:val="lv-LV"/>
        </w:rPr>
        <w:t>pārraides uzsākšanas Iznomātāja</w:t>
      </w:r>
      <w:r w:rsidR="00B0639B" w:rsidRPr="00034596">
        <w:rPr>
          <w:rStyle w:val="fontstyle180"/>
          <w:color w:val="000000"/>
          <w:sz w:val="22"/>
          <w:szCs w:val="22"/>
          <w:lang w:val="lv-LV"/>
        </w:rPr>
        <w:t xml:space="preserve"> pilnv</w:t>
      </w:r>
      <w:r w:rsidRPr="00034596">
        <w:rPr>
          <w:rStyle w:val="fontstyle180"/>
          <w:color w:val="000000"/>
          <w:sz w:val="22"/>
          <w:szCs w:val="22"/>
          <w:lang w:val="lv-LV"/>
        </w:rPr>
        <w:t>arotā persona informē Nomnieka</w:t>
      </w:r>
      <w:r w:rsidR="00B0639B" w:rsidRPr="00034596">
        <w:rPr>
          <w:rStyle w:val="fontstyle180"/>
          <w:color w:val="000000"/>
          <w:sz w:val="22"/>
          <w:szCs w:val="22"/>
          <w:lang w:val="lv-LV"/>
        </w:rPr>
        <w:t xml:space="preserve"> </w:t>
      </w:r>
      <w:r w:rsidR="00B0639B" w:rsidRPr="00034596">
        <w:rPr>
          <w:rStyle w:val="fontstyle180"/>
          <w:color w:val="000000"/>
          <w:sz w:val="22"/>
          <w:szCs w:val="22"/>
          <w:lang w:val="lv-LV"/>
        </w:rPr>
        <w:lastRenderedPageBreak/>
        <w:t>pilnvaroto personu par plānoto summu mēnesī, par</w:t>
      </w:r>
      <w:r w:rsidRPr="00034596">
        <w:rPr>
          <w:rStyle w:val="fontstyle180"/>
          <w:color w:val="000000"/>
          <w:sz w:val="22"/>
          <w:szCs w:val="22"/>
          <w:lang w:val="lv-LV"/>
        </w:rPr>
        <w:t xml:space="preserve"> kuru tiks izvietota Iznomātāja reklāma. Nomnieks</w:t>
      </w:r>
      <w:r w:rsidR="00B0639B" w:rsidRPr="00034596">
        <w:rPr>
          <w:rStyle w:val="fontstyle180"/>
          <w:color w:val="000000"/>
          <w:sz w:val="22"/>
          <w:szCs w:val="22"/>
          <w:lang w:val="lv-LV"/>
        </w:rPr>
        <w:t xml:space="preserve"> veic plānošanu un sastāda reklāmu raidīšanas akt</w:t>
      </w:r>
      <w:r w:rsidRPr="00034596">
        <w:rPr>
          <w:rStyle w:val="fontstyle180"/>
          <w:color w:val="000000"/>
          <w:sz w:val="22"/>
          <w:szCs w:val="22"/>
          <w:lang w:val="lv-LV"/>
        </w:rPr>
        <w:t>u, norādot Iznomātāja</w:t>
      </w:r>
      <w:r w:rsidR="00B0639B" w:rsidRPr="00034596">
        <w:rPr>
          <w:rStyle w:val="fontstyle180"/>
          <w:color w:val="000000"/>
          <w:sz w:val="22"/>
          <w:szCs w:val="22"/>
          <w:lang w:val="lv-LV"/>
        </w:rPr>
        <w:t xml:space="preserve"> reklāmas pārraides vietas, nosaukumus un hronomet</w:t>
      </w:r>
      <w:r w:rsidRPr="00034596">
        <w:rPr>
          <w:rStyle w:val="fontstyle180"/>
          <w:color w:val="000000"/>
          <w:sz w:val="22"/>
          <w:szCs w:val="22"/>
          <w:lang w:val="lv-LV"/>
        </w:rPr>
        <w:t>rāžu, kurus paraksta Iznomātāja</w:t>
      </w:r>
      <w:r w:rsidR="00B0639B" w:rsidRPr="00034596">
        <w:rPr>
          <w:rStyle w:val="fontstyle180"/>
          <w:color w:val="000000"/>
          <w:sz w:val="22"/>
          <w:szCs w:val="22"/>
          <w:lang w:val="lv-LV"/>
        </w:rPr>
        <w:t xml:space="preserve"> pilnvarotā persona. Reklāmu raidī</w:t>
      </w:r>
      <w:r w:rsidRPr="00034596">
        <w:rPr>
          <w:rStyle w:val="fontstyle180"/>
          <w:color w:val="000000"/>
          <w:sz w:val="22"/>
          <w:szCs w:val="22"/>
          <w:lang w:val="lv-LV"/>
        </w:rPr>
        <w:t>šanas aktā norādītas Iznomātāja</w:t>
      </w:r>
      <w:r w:rsidR="00B0639B" w:rsidRPr="00034596">
        <w:rPr>
          <w:rStyle w:val="fontstyle180"/>
          <w:color w:val="000000"/>
          <w:sz w:val="22"/>
          <w:szCs w:val="22"/>
          <w:lang w:val="lv-LV"/>
        </w:rPr>
        <w:t xml:space="preserve"> reklāmu pārraides vietas, laiks, nosaukumi, hronometrāža un cena.</w:t>
      </w:r>
    </w:p>
    <w:p w14:paraId="3304F169" w14:textId="77777777" w:rsidR="00B0639B" w:rsidRPr="00034596" w:rsidRDefault="00B0639B" w:rsidP="00124FED">
      <w:pPr>
        <w:numPr>
          <w:ilvl w:val="2"/>
          <w:numId w:val="34"/>
        </w:numPr>
        <w:tabs>
          <w:tab w:val="left" w:pos="993"/>
        </w:tabs>
        <w:ind w:left="993" w:hanging="567"/>
        <w:jc w:val="both"/>
        <w:rPr>
          <w:rStyle w:val="fontstyle180"/>
          <w:sz w:val="22"/>
          <w:szCs w:val="22"/>
          <w:lang w:val="lv-LV"/>
        </w:rPr>
      </w:pPr>
      <w:r w:rsidRPr="00034596">
        <w:rPr>
          <w:rStyle w:val="fontstyle180"/>
          <w:color w:val="000000"/>
          <w:sz w:val="22"/>
          <w:szCs w:val="22"/>
          <w:lang w:val="lv-LV"/>
        </w:rPr>
        <w:t>Reklāmu raidīšanas akti tiek sastādīti atsevišķi katram kalendārajam mēnesim un pēc parakstīšanas kļūst par Līguma neatņemamu sastāvdaļu.</w:t>
      </w:r>
    </w:p>
    <w:p w14:paraId="5FAE2993" w14:textId="2F68F53D" w:rsidR="00B0639B" w:rsidRPr="00034596" w:rsidRDefault="00196FA9" w:rsidP="00124FED">
      <w:pPr>
        <w:numPr>
          <w:ilvl w:val="2"/>
          <w:numId w:val="34"/>
        </w:numPr>
        <w:tabs>
          <w:tab w:val="left" w:pos="993"/>
        </w:tabs>
        <w:ind w:left="993" w:hanging="567"/>
        <w:jc w:val="both"/>
        <w:rPr>
          <w:sz w:val="22"/>
          <w:szCs w:val="22"/>
          <w:lang w:val="lv-LV"/>
        </w:rPr>
      </w:pPr>
      <w:r w:rsidRPr="00034596">
        <w:rPr>
          <w:rStyle w:val="fontstyle180"/>
          <w:color w:val="000000"/>
          <w:sz w:val="22"/>
          <w:szCs w:val="22"/>
          <w:lang w:val="lv-LV"/>
        </w:rPr>
        <w:t>Iznomātājs iesniedz Nomniekam Iznomātāja</w:t>
      </w:r>
      <w:r w:rsidR="00B0639B" w:rsidRPr="00034596">
        <w:rPr>
          <w:rStyle w:val="fontstyle180"/>
          <w:color w:val="000000"/>
          <w:sz w:val="22"/>
          <w:szCs w:val="22"/>
          <w:lang w:val="lv-LV"/>
        </w:rPr>
        <w:t xml:space="preserve"> reklāmas raidīšan</w:t>
      </w:r>
      <w:r w:rsidRPr="00034596">
        <w:rPr>
          <w:rStyle w:val="fontstyle180"/>
          <w:color w:val="000000"/>
          <w:sz w:val="22"/>
          <w:szCs w:val="22"/>
          <w:lang w:val="lv-LV"/>
        </w:rPr>
        <w:t>as akta oriģinālu ar Iznomātāja</w:t>
      </w:r>
      <w:r w:rsidR="00B0639B" w:rsidRPr="00034596">
        <w:rPr>
          <w:rStyle w:val="fontstyle180"/>
          <w:color w:val="000000"/>
          <w:sz w:val="22"/>
          <w:szCs w:val="22"/>
          <w:lang w:val="lv-LV"/>
        </w:rPr>
        <w:t xml:space="preserve"> pilnvarotās personas parakstu, ne vēlāk kā </w:t>
      </w:r>
      <w:r w:rsidR="00B0639B" w:rsidRPr="00034596">
        <w:rPr>
          <w:sz w:val="22"/>
          <w:szCs w:val="22"/>
          <w:lang w:val="lv-LV"/>
        </w:rPr>
        <w:t xml:space="preserve">2 (divas) darba dienas </w:t>
      </w:r>
      <w:r w:rsidRPr="00034596">
        <w:rPr>
          <w:rStyle w:val="fontstyle180"/>
          <w:color w:val="000000"/>
          <w:sz w:val="22"/>
          <w:szCs w:val="22"/>
          <w:lang w:val="lv-LV"/>
        </w:rPr>
        <w:t>pirms Iznomātāja</w:t>
      </w:r>
      <w:r w:rsidR="00B0639B" w:rsidRPr="00034596">
        <w:rPr>
          <w:rStyle w:val="fontstyle180"/>
          <w:color w:val="000000"/>
          <w:sz w:val="22"/>
          <w:szCs w:val="22"/>
          <w:lang w:val="lv-LV"/>
        </w:rPr>
        <w:t xml:space="preserve"> reklāmas pārraides attiecīgajā mēnesī, </w:t>
      </w:r>
      <w:r w:rsidR="00B0639B" w:rsidRPr="00034596">
        <w:rPr>
          <w:sz w:val="22"/>
          <w:szCs w:val="22"/>
          <w:lang w:val="lv-LV"/>
        </w:rPr>
        <w:t>bet ne vēlāk</w:t>
      </w:r>
      <w:r w:rsidR="00006E42" w:rsidRPr="00034596">
        <w:rPr>
          <w:sz w:val="22"/>
          <w:szCs w:val="22"/>
          <w:lang w:val="lv-LV"/>
        </w:rPr>
        <w:t>,</w:t>
      </w:r>
      <w:r w:rsidR="00B0639B" w:rsidRPr="00034596">
        <w:rPr>
          <w:sz w:val="22"/>
          <w:szCs w:val="22"/>
          <w:lang w:val="lv-LV"/>
        </w:rPr>
        <w:t xml:space="preserve"> kā līdz otrās darba dienas pulksten 12:00.</w:t>
      </w:r>
    </w:p>
    <w:p w14:paraId="377DE3D7" w14:textId="77777777" w:rsidR="00B0639B" w:rsidRPr="00034596" w:rsidRDefault="00196FA9" w:rsidP="00124FED">
      <w:pPr>
        <w:numPr>
          <w:ilvl w:val="1"/>
          <w:numId w:val="34"/>
        </w:numPr>
        <w:ind w:left="426" w:hanging="426"/>
        <w:jc w:val="both"/>
        <w:rPr>
          <w:rStyle w:val="fontstyle180"/>
          <w:sz w:val="22"/>
          <w:szCs w:val="22"/>
          <w:lang w:val="lv-LV"/>
        </w:rPr>
      </w:pPr>
      <w:r w:rsidRPr="00034596">
        <w:rPr>
          <w:rStyle w:val="fontstyle180"/>
          <w:color w:val="000000"/>
          <w:sz w:val="22"/>
          <w:szCs w:val="22"/>
          <w:lang w:val="lv-LV"/>
        </w:rPr>
        <w:t>Nomniekam ir tiesības Iznomātāja</w:t>
      </w:r>
      <w:r w:rsidR="00B0639B" w:rsidRPr="00034596">
        <w:rPr>
          <w:rStyle w:val="fontstyle180"/>
          <w:color w:val="000000"/>
          <w:sz w:val="22"/>
          <w:szCs w:val="22"/>
          <w:lang w:val="lv-LV"/>
        </w:rPr>
        <w:t xml:space="preserve"> reklāmu nepārraidīt:</w:t>
      </w:r>
    </w:p>
    <w:p w14:paraId="739A771C" w14:textId="77777777" w:rsidR="00B0639B" w:rsidRPr="00034596" w:rsidRDefault="00B0639B"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ja savl</w:t>
      </w:r>
      <w:r w:rsidR="00196FA9" w:rsidRPr="00034596">
        <w:rPr>
          <w:rStyle w:val="fontstyle180"/>
          <w:color w:val="000000"/>
          <w:sz w:val="22"/>
          <w:szCs w:val="22"/>
          <w:lang w:val="lv-LV"/>
        </w:rPr>
        <w:t>aicīgi nav iesniegts Iznomātāja</w:t>
      </w:r>
      <w:r w:rsidRPr="00034596">
        <w:rPr>
          <w:rStyle w:val="fontstyle180"/>
          <w:color w:val="000000"/>
          <w:sz w:val="22"/>
          <w:szCs w:val="22"/>
          <w:lang w:val="lv-LV"/>
        </w:rPr>
        <w:t xml:space="preserve"> reklāmas raidīšanas akts;</w:t>
      </w:r>
    </w:p>
    <w:p w14:paraId="07D85C5F" w14:textId="77777777" w:rsidR="00B0639B" w:rsidRPr="00034596" w:rsidRDefault="00196FA9"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ja Iznomātāja reklāmas uz Nomnieka</w:t>
      </w:r>
      <w:r w:rsidR="00B0639B" w:rsidRPr="00034596">
        <w:rPr>
          <w:rStyle w:val="fontstyle180"/>
          <w:color w:val="000000"/>
          <w:sz w:val="22"/>
          <w:szCs w:val="22"/>
          <w:lang w:val="lv-LV"/>
        </w:rPr>
        <w:t xml:space="preserve"> servera ir izvietota novēloti;</w:t>
      </w:r>
    </w:p>
    <w:p w14:paraId="125C4AE8" w14:textId="77777777" w:rsidR="00B0639B" w:rsidRPr="00034596" w:rsidRDefault="00196FA9"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ja Iznomātāja</w:t>
      </w:r>
      <w:r w:rsidR="00B0639B" w:rsidRPr="00034596">
        <w:rPr>
          <w:rStyle w:val="fontstyle180"/>
          <w:color w:val="000000"/>
          <w:sz w:val="22"/>
          <w:szCs w:val="22"/>
          <w:lang w:val="lv-LV"/>
        </w:rPr>
        <w:t xml:space="preserve"> reklāma neatbilst Latvijas Republikas normatīvo aktu vai Līguma noteikumiem.</w:t>
      </w:r>
    </w:p>
    <w:p w14:paraId="79B26811" w14:textId="77777777" w:rsidR="00B0639B" w:rsidRPr="00034596" w:rsidRDefault="00B0639B" w:rsidP="00124FED">
      <w:pPr>
        <w:numPr>
          <w:ilvl w:val="1"/>
          <w:numId w:val="34"/>
        </w:numPr>
        <w:ind w:left="426" w:hanging="426"/>
        <w:jc w:val="both"/>
        <w:rPr>
          <w:rStyle w:val="fontstyle180"/>
          <w:sz w:val="22"/>
          <w:szCs w:val="22"/>
          <w:lang w:val="lv-LV"/>
        </w:rPr>
      </w:pPr>
      <w:r w:rsidRPr="00034596">
        <w:rPr>
          <w:rStyle w:val="fontstyle180"/>
          <w:iCs/>
          <w:color w:val="000000"/>
          <w:sz w:val="22"/>
          <w:szCs w:val="22"/>
          <w:lang w:val="lv-LV"/>
        </w:rPr>
        <w:t>Reklāmas izvietošanas kārtība:</w:t>
      </w:r>
    </w:p>
    <w:p w14:paraId="4C4F4072" w14:textId="77777777" w:rsidR="00B0639B" w:rsidRPr="00034596" w:rsidRDefault="00196FA9" w:rsidP="00124FED">
      <w:pPr>
        <w:numPr>
          <w:ilvl w:val="2"/>
          <w:numId w:val="34"/>
        </w:numPr>
        <w:ind w:left="993" w:hanging="567"/>
        <w:jc w:val="both"/>
        <w:rPr>
          <w:sz w:val="22"/>
          <w:szCs w:val="22"/>
          <w:lang w:val="lv-LV"/>
        </w:rPr>
      </w:pPr>
      <w:proofErr w:type="gramStart"/>
      <w:r w:rsidRPr="00034596">
        <w:rPr>
          <w:sz w:val="22"/>
          <w:szCs w:val="22"/>
          <w:lang w:val="lv-LV"/>
        </w:rPr>
        <w:t>reklāmas materiālus Iznomātājam</w:t>
      </w:r>
      <w:proofErr w:type="gramEnd"/>
      <w:r w:rsidRPr="00034596">
        <w:rPr>
          <w:sz w:val="22"/>
          <w:szCs w:val="22"/>
          <w:lang w:val="lv-LV"/>
        </w:rPr>
        <w:t xml:space="preserve"> ir jāizvieto uz Nomnieka</w:t>
      </w:r>
      <w:r w:rsidR="00B0639B" w:rsidRPr="00034596">
        <w:rPr>
          <w:sz w:val="22"/>
          <w:szCs w:val="22"/>
          <w:lang w:val="lv-LV"/>
        </w:rPr>
        <w:t xml:space="preserve"> servera </w:t>
      </w:r>
      <w:hyperlink r:id="rId11" w:tooltip="ftp://159.148.191.20" w:history="1">
        <w:r w:rsidR="00B0639B" w:rsidRPr="00034596">
          <w:rPr>
            <w:rStyle w:val="Hyperlink"/>
            <w:color w:val="000000"/>
            <w:sz w:val="22"/>
            <w:szCs w:val="22"/>
            <w:lang w:val="lv-LV"/>
          </w:rPr>
          <w:t>ftp://159.148.191.20</w:t>
        </w:r>
      </w:hyperlink>
      <w:r w:rsidR="00B0639B" w:rsidRPr="00034596">
        <w:rPr>
          <w:rStyle w:val="emailstyle15"/>
          <w:color w:val="000000"/>
          <w:sz w:val="22"/>
          <w:szCs w:val="22"/>
          <w:lang w:val="lv-LV"/>
        </w:rPr>
        <w:t xml:space="preserve">, 2 (divas) darba </w:t>
      </w:r>
      <w:r w:rsidR="00B0639B" w:rsidRPr="00034596">
        <w:rPr>
          <w:sz w:val="22"/>
          <w:szCs w:val="22"/>
          <w:lang w:val="lv-LV"/>
        </w:rPr>
        <w:t>dienas pirms reklāmas pārraidīšanas, bet ne vēlāk kā līdz otrās darba dienas pulksten 12:00.</w:t>
      </w:r>
    </w:p>
    <w:p w14:paraId="17684163" w14:textId="6148BE9E" w:rsidR="00B0639B" w:rsidRPr="00034596" w:rsidRDefault="00B0639B" w:rsidP="00124FED">
      <w:pPr>
        <w:numPr>
          <w:ilvl w:val="2"/>
          <w:numId w:val="34"/>
        </w:numPr>
        <w:ind w:left="993" w:hanging="567"/>
        <w:jc w:val="both"/>
        <w:rPr>
          <w:rStyle w:val="emailstyle15"/>
          <w:sz w:val="22"/>
          <w:szCs w:val="22"/>
          <w:lang w:val="lv-LV"/>
        </w:rPr>
      </w:pPr>
      <w:r w:rsidRPr="00034596">
        <w:rPr>
          <w:rStyle w:val="emailstyle15"/>
          <w:color w:val="000000"/>
          <w:sz w:val="22"/>
          <w:szCs w:val="22"/>
          <w:lang w:val="lv-LV"/>
        </w:rPr>
        <w:t>par reklāmas materiāla izvietošanu uz minētā servera</w:t>
      </w:r>
      <w:r w:rsidR="00196FA9" w:rsidRPr="00034596">
        <w:rPr>
          <w:rStyle w:val="emailstyle15"/>
          <w:color w:val="000000"/>
          <w:sz w:val="22"/>
          <w:szCs w:val="22"/>
          <w:lang w:val="lv-LV"/>
        </w:rPr>
        <w:t xml:space="preserve"> Iznomātājam jāinformē Nomnieka</w:t>
      </w:r>
      <w:r w:rsidRPr="00034596">
        <w:rPr>
          <w:rStyle w:val="emailstyle15"/>
          <w:color w:val="000000"/>
          <w:sz w:val="22"/>
          <w:szCs w:val="22"/>
          <w:lang w:val="lv-LV"/>
        </w:rPr>
        <w:t xml:space="preserve"> reklāmas realizācijas koordinators Iveta Stabulniece, rakstot uz e-pastu </w:t>
      </w:r>
      <w:hyperlink r:id="rId12" w:history="1">
        <w:r w:rsidRPr="00034596">
          <w:rPr>
            <w:rStyle w:val="Hyperlink"/>
            <w:color w:val="000000"/>
            <w:sz w:val="22"/>
            <w:szCs w:val="22"/>
            <w:lang w:val="lv-LV"/>
          </w:rPr>
          <w:t>iveta.stabulniece@ltv.lv</w:t>
        </w:r>
      </w:hyperlink>
      <w:r w:rsidR="00006E42" w:rsidRPr="00034596">
        <w:rPr>
          <w:rStyle w:val="emailstyle15"/>
          <w:color w:val="000000"/>
          <w:sz w:val="22"/>
          <w:szCs w:val="22"/>
          <w:lang w:val="lv-LV"/>
        </w:rPr>
        <w:t>.</w:t>
      </w:r>
    </w:p>
    <w:p w14:paraId="15A142FE" w14:textId="768EA66A" w:rsidR="00B0639B" w:rsidRPr="00034596" w:rsidRDefault="00196FA9" w:rsidP="00124FED">
      <w:pPr>
        <w:numPr>
          <w:ilvl w:val="2"/>
          <w:numId w:val="34"/>
        </w:numPr>
        <w:ind w:left="993" w:hanging="567"/>
        <w:jc w:val="both"/>
        <w:rPr>
          <w:sz w:val="22"/>
          <w:szCs w:val="22"/>
          <w:lang w:val="lv-LV"/>
        </w:rPr>
      </w:pPr>
      <w:r w:rsidRPr="00034596">
        <w:rPr>
          <w:sz w:val="22"/>
          <w:szCs w:val="22"/>
          <w:lang w:val="lv-LV"/>
        </w:rPr>
        <w:t>Iznomātājs</w:t>
      </w:r>
      <w:r w:rsidR="00B0639B" w:rsidRPr="00034596">
        <w:rPr>
          <w:sz w:val="22"/>
          <w:szCs w:val="22"/>
          <w:lang w:val="lv-LV"/>
        </w:rPr>
        <w:t xml:space="preserve"> nodrošina, ka iesniegtais reklāmas materiāls (</w:t>
      </w:r>
      <w:r w:rsidR="00006E42" w:rsidRPr="00034596">
        <w:rPr>
          <w:sz w:val="22"/>
          <w:szCs w:val="22"/>
          <w:lang w:val="lv-LV"/>
        </w:rPr>
        <w:t>videoklips</w:t>
      </w:r>
      <w:r w:rsidR="00B0639B" w:rsidRPr="00034596">
        <w:rPr>
          <w:sz w:val="22"/>
          <w:szCs w:val="22"/>
          <w:lang w:val="lv-LV"/>
        </w:rPr>
        <w:t>) at</w:t>
      </w:r>
      <w:r w:rsidRPr="00034596">
        <w:rPr>
          <w:sz w:val="22"/>
          <w:szCs w:val="22"/>
          <w:lang w:val="lv-LV"/>
        </w:rPr>
        <w:t>bilst Nomnieka</w:t>
      </w:r>
      <w:r w:rsidR="00B0639B" w:rsidRPr="00034596">
        <w:rPr>
          <w:sz w:val="22"/>
          <w:szCs w:val="22"/>
          <w:lang w:val="lv-LV"/>
        </w:rPr>
        <w:t xml:space="preserve"> tehniskajiem noteikumiem, kas ir noteikti Līguma 4.pielikumā. Neatb</w:t>
      </w:r>
      <w:r w:rsidRPr="00034596">
        <w:rPr>
          <w:sz w:val="22"/>
          <w:szCs w:val="22"/>
          <w:lang w:val="lv-LV"/>
        </w:rPr>
        <w:t xml:space="preserve">ilstošus </w:t>
      </w:r>
      <w:r w:rsidR="00006E42" w:rsidRPr="00034596">
        <w:rPr>
          <w:sz w:val="22"/>
          <w:szCs w:val="22"/>
          <w:lang w:val="lv-LV"/>
        </w:rPr>
        <w:t>videoklipus</w:t>
      </w:r>
      <w:r w:rsidRPr="00034596">
        <w:rPr>
          <w:sz w:val="22"/>
          <w:szCs w:val="22"/>
          <w:lang w:val="lv-LV"/>
        </w:rPr>
        <w:t xml:space="preserve"> Nomnieks</w:t>
      </w:r>
      <w:r w:rsidR="00B0639B" w:rsidRPr="00034596">
        <w:rPr>
          <w:sz w:val="22"/>
          <w:szCs w:val="22"/>
          <w:lang w:val="lv-LV"/>
        </w:rPr>
        <w:t xml:space="preserve"> ir tiesīgs nepārraidīt.</w:t>
      </w:r>
    </w:p>
    <w:p w14:paraId="6693BD73" w14:textId="77777777" w:rsidR="00B0639B" w:rsidRPr="00034596" w:rsidRDefault="00B0639B" w:rsidP="00124FED">
      <w:pPr>
        <w:numPr>
          <w:ilvl w:val="1"/>
          <w:numId w:val="34"/>
        </w:numPr>
        <w:ind w:left="426" w:hanging="426"/>
        <w:jc w:val="both"/>
        <w:rPr>
          <w:rStyle w:val="fontstyle180"/>
          <w:sz w:val="22"/>
          <w:szCs w:val="22"/>
          <w:lang w:val="lv-LV"/>
        </w:rPr>
      </w:pPr>
      <w:r w:rsidRPr="00034596">
        <w:rPr>
          <w:rStyle w:val="fontstyle180"/>
          <w:iCs/>
          <w:color w:val="000000"/>
          <w:sz w:val="22"/>
          <w:szCs w:val="22"/>
          <w:lang w:val="lv-LV"/>
        </w:rPr>
        <w:t>Izmaiņu veikšanas kārtība:</w:t>
      </w:r>
    </w:p>
    <w:p w14:paraId="4CD7C0F0" w14:textId="77777777" w:rsidR="00B0639B" w:rsidRPr="00034596" w:rsidRDefault="00196FA9"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Nomniekam</w:t>
      </w:r>
      <w:r w:rsidR="00B0639B" w:rsidRPr="00034596">
        <w:rPr>
          <w:rStyle w:val="fontstyle180"/>
          <w:color w:val="000000"/>
          <w:sz w:val="22"/>
          <w:szCs w:val="22"/>
          <w:lang w:val="lv-LV"/>
        </w:rPr>
        <w:t xml:space="preserve"> ir tiesības sakarā ar </w:t>
      </w:r>
      <w:r w:rsidRPr="00034596">
        <w:rPr>
          <w:rStyle w:val="fontstyle180"/>
          <w:color w:val="000000"/>
          <w:sz w:val="22"/>
          <w:szCs w:val="22"/>
          <w:lang w:val="lv-LV"/>
        </w:rPr>
        <w:t>neparedzētām izmaiņām Nomnieka</w:t>
      </w:r>
      <w:r w:rsidR="00B0639B" w:rsidRPr="00034596">
        <w:rPr>
          <w:rStyle w:val="fontstyle180"/>
          <w:color w:val="000000"/>
          <w:sz w:val="22"/>
          <w:szCs w:val="22"/>
          <w:lang w:val="lv-LV"/>
        </w:rPr>
        <w:t xml:space="preserve"> progr</w:t>
      </w:r>
      <w:r w:rsidRPr="00034596">
        <w:rPr>
          <w:rStyle w:val="fontstyle180"/>
          <w:color w:val="000000"/>
          <w:sz w:val="22"/>
          <w:szCs w:val="22"/>
          <w:lang w:val="lv-LV"/>
        </w:rPr>
        <w:t>ammās izmainīt kādas Iznomātāja</w:t>
      </w:r>
      <w:r w:rsidR="00B0639B" w:rsidRPr="00034596">
        <w:rPr>
          <w:rStyle w:val="fontstyle180"/>
          <w:color w:val="000000"/>
          <w:sz w:val="22"/>
          <w:szCs w:val="22"/>
          <w:lang w:val="lv-LV"/>
        </w:rPr>
        <w:t xml:space="preserve"> reklāmas raidīšanas laiku, iespēju robež</w:t>
      </w:r>
      <w:r w:rsidRPr="00034596">
        <w:rPr>
          <w:rStyle w:val="fontstyle180"/>
          <w:color w:val="000000"/>
          <w:sz w:val="22"/>
          <w:szCs w:val="22"/>
          <w:lang w:val="lv-LV"/>
        </w:rPr>
        <w:t>ās informējot par to Iznomātāja</w:t>
      </w:r>
      <w:r w:rsidR="00B0639B" w:rsidRPr="00034596">
        <w:rPr>
          <w:rStyle w:val="fontstyle180"/>
          <w:color w:val="000000"/>
          <w:sz w:val="22"/>
          <w:szCs w:val="22"/>
          <w:lang w:val="lv-LV"/>
        </w:rPr>
        <w:t xml:space="preserve"> pilnvaroto personu un Pušu pilnvarotajiem pārstāvjiem vienojoties par citu pārraides l</w:t>
      </w:r>
      <w:r w:rsidRPr="00034596">
        <w:rPr>
          <w:rStyle w:val="fontstyle180"/>
          <w:color w:val="000000"/>
          <w:sz w:val="22"/>
          <w:szCs w:val="22"/>
          <w:lang w:val="lv-LV"/>
        </w:rPr>
        <w:t>aiku. Šādos gadījumos Nomnieka</w:t>
      </w:r>
      <w:r w:rsidR="00B0639B" w:rsidRPr="00034596">
        <w:rPr>
          <w:rStyle w:val="fontstyle180"/>
          <w:color w:val="000000"/>
          <w:sz w:val="22"/>
          <w:szCs w:val="22"/>
          <w:lang w:val="lv-LV"/>
        </w:rPr>
        <w:t xml:space="preserve"> Pārdošanas daļas plānotājs ir tiesīgs veikt</w:t>
      </w:r>
      <w:r w:rsidRPr="00034596">
        <w:rPr>
          <w:rStyle w:val="fontstyle180"/>
          <w:color w:val="000000"/>
          <w:sz w:val="22"/>
          <w:szCs w:val="22"/>
          <w:lang w:val="lv-LV"/>
        </w:rPr>
        <w:t xml:space="preserve"> operatīvas izmaiņas Iznomātāja</w:t>
      </w:r>
      <w:r w:rsidR="00B0639B" w:rsidRPr="00034596">
        <w:rPr>
          <w:rStyle w:val="fontstyle180"/>
          <w:color w:val="000000"/>
          <w:sz w:val="22"/>
          <w:szCs w:val="22"/>
          <w:lang w:val="lv-LV"/>
        </w:rPr>
        <w:t xml:space="preserve"> reklāmas raidīšanas aktā; </w:t>
      </w:r>
    </w:p>
    <w:p w14:paraId="0C11A111" w14:textId="77777777" w:rsidR="00B0639B" w:rsidRPr="00034596" w:rsidRDefault="00196FA9"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izmaiņas Iznomātāja</w:t>
      </w:r>
      <w:r w:rsidR="00B0639B" w:rsidRPr="00034596">
        <w:rPr>
          <w:rStyle w:val="fontstyle180"/>
          <w:color w:val="000000"/>
          <w:sz w:val="22"/>
          <w:szCs w:val="22"/>
          <w:lang w:val="lv-LV"/>
        </w:rPr>
        <w:t xml:space="preserve"> rek</w:t>
      </w:r>
      <w:r w:rsidRPr="00034596">
        <w:rPr>
          <w:rStyle w:val="fontstyle180"/>
          <w:color w:val="000000"/>
          <w:sz w:val="22"/>
          <w:szCs w:val="22"/>
          <w:lang w:val="lv-LV"/>
        </w:rPr>
        <w:t>lāmu raidīšanas aktā Iznomātāja</w:t>
      </w:r>
      <w:r w:rsidR="00B0639B" w:rsidRPr="00034596">
        <w:rPr>
          <w:rStyle w:val="fontstyle180"/>
          <w:color w:val="000000"/>
          <w:sz w:val="22"/>
          <w:szCs w:val="22"/>
          <w:lang w:val="lv-LV"/>
        </w:rPr>
        <w:t xml:space="preserve"> pilnvarotajai personai ir pienākums apstiprināt ar savu parakstu 10 (desmit) darbadienu laikā pēc neparedzēto </w:t>
      </w:r>
      <w:r w:rsidRPr="00034596">
        <w:rPr>
          <w:rStyle w:val="fontstyle180"/>
          <w:color w:val="000000"/>
          <w:sz w:val="22"/>
          <w:szCs w:val="22"/>
          <w:lang w:val="lv-LV"/>
        </w:rPr>
        <w:t>izmaiņu veikšanas un Iznomātāja</w:t>
      </w:r>
      <w:r w:rsidR="00B0639B" w:rsidRPr="00034596">
        <w:rPr>
          <w:rStyle w:val="fontstyle180"/>
          <w:color w:val="000000"/>
          <w:sz w:val="22"/>
          <w:szCs w:val="22"/>
          <w:lang w:val="lv-LV"/>
        </w:rPr>
        <w:t xml:space="preserve"> reklāmas pārraidīšanas;</w:t>
      </w:r>
    </w:p>
    <w:p w14:paraId="1B5CAF8B" w14:textId="77777777" w:rsidR="00B0639B" w:rsidRPr="00034596" w:rsidRDefault="00196FA9" w:rsidP="00124FED">
      <w:pPr>
        <w:numPr>
          <w:ilvl w:val="2"/>
          <w:numId w:val="34"/>
        </w:numPr>
        <w:ind w:left="993" w:hanging="567"/>
        <w:jc w:val="both"/>
        <w:rPr>
          <w:rStyle w:val="fontstyle180"/>
          <w:sz w:val="22"/>
          <w:szCs w:val="22"/>
          <w:lang w:val="lv-LV"/>
        </w:rPr>
      </w:pPr>
      <w:r w:rsidRPr="00034596">
        <w:rPr>
          <w:rStyle w:val="fontstyle180"/>
          <w:color w:val="000000"/>
          <w:sz w:val="22"/>
          <w:szCs w:val="22"/>
          <w:lang w:val="lv-LV"/>
        </w:rPr>
        <w:t>visas izmaiņas, gan Iznomātāja</w:t>
      </w:r>
      <w:r w:rsidR="00B0639B" w:rsidRPr="00034596">
        <w:rPr>
          <w:rStyle w:val="fontstyle180"/>
          <w:color w:val="000000"/>
          <w:sz w:val="22"/>
          <w:szCs w:val="22"/>
          <w:lang w:val="lv-LV"/>
        </w:rPr>
        <w:t xml:space="preserve"> reklāmas izviet</w:t>
      </w:r>
      <w:r w:rsidRPr="00034596">
        <w:rPr>
          <w:rStyle w:val="fontstyle180"/>
          <w:color w:val="000000"/>
          <w:sz w:val="22"/>
          <w:szCs w:val="22"/>
          <w:lang w:val="lv-LV"/>
        </w:rPr>
        <w:t>ošanas grafikos, gan Iznomātāja</w:t>
      </w:r>
      <w:r w:rsidR="00B0639B" w:rsidRPr="00034596">
        <w:rPr>
          <w:rStyle w:val="fontstyle180"/>
          <w:color w:val="000000"/>
          <w:sz w:val="22"/>
          <w:szCs w:val="22"/>
          <w:lang w:val="lv-LV"/>
        </w:rPr>
        <w:t xml:space="preserve"> reklāmas klipu maiņas, piesakāmas rakstveidā nosūtīt (pa e-pastu; faksu 67200084</w:t>
      </w:r>
      <w:r w:rsidRPr="00034596">
        <w:rPr>
          <w:rStyle w:val="fontstyle180"/>
          <w:color w:val="000000"/>
          <w:sz w:val="22"/>
          <w:szCs w:val="22"/>
          <w:lang w:val="lv-LV"/>
        </w:rPr>
        <w:t>), apliecinot tās ar Iznomātāja</w:t>
      </w:r>
      <w:r w:rsidR="00B0639B" w:rsidRPr="00034596">
        <w:rPr>
          <w:rStyle w:val="fontstyle180"/>
          <w:color w:val="000000"/>
          <w:sz w:val="22"/>
          <w:szCs w:val="22"/>
          <w:lang w:val="lv-LV"/>
        </w:rPr>
        <w:t xml:space="preserve"> pilnvarot</w:t>
      </w:r>
      <w:r w:rsidRPr="00034596">
        <w:rPr>
          <w:rStyle w:val="fontstyle180"/>
          <w:color w:val="000000"/>
          <w:sz w:val="22"/>
          <w:szCs w:val="22"/>
          <w:lang w:val="lv-LV"/>
        </w:rPr>
        <w:t>ās personas parakstu. Nomnieks</w:t>
      </w:r>
      <w:r w:rsidR="00B0639B" w:rsidRPr="00034596">
        <w:rPr>
          <w:rStyle w:val="fontstyle180"/>
          <w:color w:val="000000"/>
          <w:sz w:val="22"/>
          <w:szCs w:val="22"/>
          <w:lang w:val="lv-LV"/>
        </w:rPr>
        <w:t xml:space="preserve"> nenes atbildību par neveikt</w:t>
      </w:r>
      <w:r w:rsidRPr="00034596">
        <w:rPr>
          <w:rStyle w:val="fontstyle180"/>
          <w:color w:val="000000"/>
          <w:sz w:val="22"/>
          <w:szCs w:val="22"/>
          <w:lang w:val="lv-LV"/>
        </w:rPr>
        <w:t>ajām izmaiņām, kuras Iznomātājs</w:t>
      </w:r>
      <w:r w:rsidR="00B0639B" w:rsidRPr="00034596">
        <w:rPr>
          <w:rStyle w:val="fontstyle180"/>
          <w:color w:val="000000"/>
          <w:sz w:val="22"/>
          <w:szCs w:val="22"/>
          <w:lang w:val="lv-LV"/>
        </w:rPr>
        <w:t xml:space="preserve"> pieprasījis pretēji šajā punktā noteiktajai kārtībai.</w:t>
      </w:r>
    </w:p>
    <w:p w14:paraId="4DC71AF9" w14:textId="77777777" w:rsidR="00B0639B" w:rsidRPr="00034596" w:rsidRDefault="00196FA9" w:rsidP="00124FED">
      <w:pPr>
        <w:numPr>
          <w:ilvl w:val="1"/>
          <w:numId w:val="34"/>
        </w:numPr>
        <w:ind w:left="426" w:hanging="426"/>
        <w:jc w:val="both"/>
        <w:rPr>
          <w:rStyle w:val="fontstyle180"/>
          <w:sz w:val="22"/>
          <w:szCs w:val="22"/>
          <w:lang w:val="lv-LV"/>
        </w:rPr>
      </w:pPr>
      <w:r w:rsidRPr="00034596">
        <w:rPr>
          <w:rStyle w:val="fontstyle180"/>
          <w:color w:val="000000"/>
          <w:sz w:val="22"/>
          <w:szCs w:val="22"/>
          <w:lang w:val="lv-LV"/>
        </w:rPr>
        <w:t>Iznomātājam</w:t>
      </w:r>
      <w:r w:rsidR="00B0639B" w:rsidRPr="00034596">
        <w:rPr>
          <w:rStyle w:val="fontstyle180"/>
          <w:color w:val="000000"/>
          <w:sz w:val="22"/>
          <w:szCs w:val="22"/>
          <w:lang w:val="lv-LV"/>
        </w:rPr>
        <w:t xml:space="preserve"> ir tiesības izteikt rakstiskas pretenz</w:t>
      </w:r>
      <w:r w:rsidRPr="00034596">
        <w:rPr>
          <w:rStyle w:val="fontstyle180"/>
          <w:color w:val="000000"/>
          <w:sz w:val="22"/>
          <w:szCs w:val="22"/>
          <w:lang w:val="lv-LV"/>
        </w:rPr>
        <w:t>ijas par Nomnieka</w:t>
      </w:r>
      <w:r w:rsidR="00B0639B" w:rsidRPr="00034596">
        <w:rPr>
          <w:rStyle w:val="fontstyle180"/>
          <w:color w:val="000000"/>
          <w:sz w:val="22"/>
          <w:szCs w:val="22"/>
          <w:lang w:val="lv-LV"/>
        </w:rPr>
        <w:t xml:space="preserve"> reklāmas pārraides neatbilstību Līguma noteikumiem 1 (vi</w:t>
      </w:r>
      <w:r w:rsidRPr="00034596">
        <w:rPr>
          <w:rStyle w:val="fontstyle180"/>
          <w:color w:val="000000"/>
          <w:sz w:val="22"/>
          <w:szCs w:val="22"/>
          <w:lang w:val="lv-LV"/>
        </w:rPr>
        <w:t>ena) mēneša laikā no Iznomātāja</w:t>
      </w:r>
      <w:r w:rsidR="00B0639B" w:rsidRPr="00034596">
        <w:rPr>
          <w:rStyle w:val="fontstyle180"/>
          <w:color w:val="000000"/>
          <w:sz w:val="22"/>
          <w:szCs w:val="22"/>
          <w:lang w:val="lv-LV"/>
        </w:rPr>
        <w:t xml:space="preserve"> reklāmas pārraides dienas. Ja minētajā termiņā rakstiska pretenzija nav pieteikt</w:t>
      </w:r>
      <w:r w:rsidRPr="00034596">
        <w:rPr>
          <w:rStyle w:val="fontstyle180"/>
          <w:color w:val="000000"/>
          <w:sz w:val="22"/>
          <w:szCs w:val="22"/>
          <w:lang w:val="lv-LV"/>
        </w:rPr>
        <w:t>a, Puses uzskata, ka Iznomātāja</w:t>
      </w:r>
      <w:r w:rsidR="00B0639B" w:rsidRPr="00034596">
        <w:rPr>
          <w:rStyle w:val="fontstyle180"/>
          <w:color w:val="000000"/>
          <w:sz w:val="22"/>
          <w:szCs w:val="22"/>
          <w:lang w:val="lv-LV"/>
        </w:rPr>
        <w:t xml:space="preserve"> reklāma bijusi pārraidīta atbilstoši Līguma noteikumiem.</w:t>
      </w:r>
    </w:p>
    <w:p w14:paraId="6A629420" w14:textId="77777777" w:rsidR="00B0639B" w:rsidRPr="00034596" w:rsidRDefault="00B0639B" w:rsidP="00727E60">
      <w:pPr>
        <w:jc w:val="both"/>
        <w:rPr>
          <w:color w:val="000000"/>
          <w:sz w:val="22"/>
          <w:szCs w:val="22"/>
          <w:lang w:val="lv-LV"/>
        </w:rPr>
      </w:pPr>
    </w:p>
    <w:p w14:paraId="62D98F60" w14:textId="77777777" w:rsidR="00531A32" w:rsidRPr="00034596" w:rsidRDefault="00531A32" w:rsidP="00EE7A54">
      <w:pPr>
        <w:pStyle w:val="BodyText2"/>
        <w:numPr>
          <w:ilvl w:val="0"/>
          <w:numId w:val="34"/>
        </w:numPr>
        <w:tabs>
          <w:tab w:val="left" w:pos="284"/>
        </w:tabs>
        <w:ind w:left="0" w:firstLine="0"/>
        <w:jc w:val="center"/>
        <w:rPr>
          <w:b/>
          <w:color w:val="000000"/>
          <w:sz w:val="22"/>
        </w:rPr>
      </w:pPr>
      <w:r w:rsidRPr="00034596">
        <w:rPr>
          <w:b/>
          <w:color w:val="000000"/>
          <w:sz w:val="22"/>
        </w:rPr>
        <w:t>Konfidencialitāte</w:t>
      </w:r>
    </w:p>
    <w:p w14:paraId="4F5E4A76" w14:textId="77777777" w:rsidR="00531A32" w:rsidRPr="00034596" w:rsidRDefault="00531A32" w:rsidP="00EE7A54">
      <w:pPr>
        <w:widowControl/>
        <w:numPr>
          <w:ilvl w:val="1"/>
          <w:numId w:val="34"/>
        </w:numPr>
        <w:suppressAutoHyphens/>
        <w:autoSpaceDE/>
        <w:adjustRightInd/>
        <w:ind w:left="567" w:hanging="567"/>
        <w:jc w:val="both"/>
        <w:rPr>
          <w:color w:val="000000"/>
          <w:sz w:val="22"/>
          <w:szCs w:val="22"/>
          <w:lang w:val="lv-LV"/>
        </w:rPr>
      </w:pPr>
      <w:r w:rsidRPr="00034596">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6F5B82FB" w14:textId="77777777" w:rsidR="00531A32" w:rsidRPr="00034596" w:rsidRDefault="00531A32" w:rsidP="00EE7A54">
      <w:pPr>
        <w:widowControl/>
        <w:numPr>
          <w:ilvl w:val="1"/>
          <w:numId w:val="34"/>
        </w:numPr>
        <w:suppressAutoHyphens/>
        <w:autoSpaceDE/>
        <w:adjustRightInd/>
        <w:ind w:left="567" w:hanging="567"/>
        <w:jc w:val="both"/>
        <w:rPr>
          <w:color w:val="000000"/>
          <w:sz w:val="22"/>
          <w:szCs w:val="22"/>
          <w:lang w:val="lv-LV"/>
        </w:rPr>
      </w:pPr>
      <w:r w:rsidRPr="00034596">
        <w:rPr>
          <w:color w:val="000000"/>
          <w:sz w:val="22"/>
          <w:szCs w:val="22"/>
          <w:lang w:val="lv-LV"/>
        </w:rPr>
        <w:t xml:space="preserve">Līguma noteiktais informācijas </w:t>
      </w:r>
      <w:proofErr w:type="spellStart"/>
      <w:r w:rsidRPr="00034596">
        <w:rPr>
          <w:color w:val="000000"/>
          <w:sz w:val="22"/>
          <w:szCs w:val="22"/>
          <w:lang w:val="lv-LV"/>
        </w:rPr>
        <w:t>neizpaužamības</w:t>
      </w:r>
      <w:proofErr w:type="spellEnd"/>
      <w:r w:rsidRPr="00034596">
        <w:rPr>
          <w:color w:val="000000"/>
          <w:sz w:val="22"/>
          <w:szCs w:val="22"/>
          <w:lang w:val="lv-LV"/>
        </w:rPr>
        <w:t xml:space="preserve"> pienākums ir spēkā neierobežotu laiku un paliek spēkā arī tad, ja Puse vienpusēji atkāpjas no Līguma vai ja Līgums izbeidzas citādi.</w:t>
      </w:r>
    </w:p>
    <w:p w14:paraId="24BCC987" w14:textId="77777777" w:rsidR="00531A32" w:rsidRPr="00034596" w:rsidRDefault="00531A32" w:rsidP="00531A32">
      <w:pPr>
        <w:widowControl/>
        <w:suppressAutoHyphens/>
        <w:autoSpaceDE/>
        <w:adjustRightInd/>
        <w:ind w:left="709"/>
        <w:jc w:val="both"/>
        <w:rPr>
          <w:color w:val="000000"/>
          <w:sz w:val="22"/>
          <w:szCs w:val="22"/>
          <w:lang w:val="lv-LV"/>
        </w:rPr>
      </w:pPr>
    </w:p>
    <w:p w14:paraId="798BFAB5" w14:textId="77777777" w:rsidR="00531A32" w:rsidRPr="00034596" w:rsidRDefault="00531A32" w:rsidP="00EE7A54">
      <w:pPr>
        <w:pStyle w:val="BodyText2"/>
        <w:numPr>
          <w:ilvl w:val="0"/>
          <w:numId w:val="34"/>
        </w:numPr>
        <w:jc w:val="center"/>
        <w:rPr>
          <w:b/>
          <w:color w:val="000000"/>
          <w:sz w:val="22"/>
        </w:rPr>
      </w:pPr>
      <w:r w:rsidRPr="00034596">
        <w:rPr>
          <w:b/>
          <w:color w:val="000000"/>
          <w:sz w:val="22"/>
        </w:rPr>
        <w:t>Nepārvarama vara</w:t>
      </w:r>
    </w:p>
    <w:p w14:paraId="0A1DFA94" w14:textId="77777777" w:rsidR="00531A32" w:rsidRPr="00034596" w:rsidRDefault="00531A32" w:rsidP="00EE7A54">
      <w:pPr>
        <w:numPr>
          <w:ilvl w:val="1"/>
          <w:numId w:val="34"/>
        </w:numPr>
        <w:ind w:left="567" w:hanging="567"/>
        <w:jc w:val="both"/>
        <w:rPr>
          <w:sz w:val="22"/>
          <w:szCs w:val="22"/>
          <w:lang w:val="lv-LV"/>
        </w:rPr>
      </w:pPr>
      <w:r w:rsidRPr="00034596">
        <w:rPr>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034596">
        <w:rPr>
          <w:sz w:val="22"/>
          <w:szCs w:val="22"/>
          <w:lang w:val="lv-LV"/>
        </w:rPr>
        <w:t>(</w:t>
      </w:r>
      <w:proofErr w:type="gramEnd"/>
      <w:r w:rsidRPr="00034596">
        <w:rPr>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3B22A6F4" w14:textId="77777777" w:rsidR="00531A32" w:rsidRPr="00034596" w:rsidRDefault="00531A32" w:rsidP="00EE7A54">
      <w:pPr>
        <w:numPr>
          <w:ilvl w:val="1"/>
          <w:numId w:val="34"/>
        </w:numPr>
        <w:ind w:left="567" w:hanging="567"/>
        <w:jc w:val="both"/>
        <w:rPr>
          <w:sz w:val="22"/>
          <w:szCs w:val="22"/>
          <w:lang w:val="lv-LV"/>
        </w:rPr>
      </w:pPr>
      <w:r w:rsidRPr="00034596">
        <w:rPr>
          <w:sz w:val="22"/>
          <w:szCs w:val="22"/>
          <w:lang w:val="lv-LV"/>
        </w:rPr>
        <w:t xml:space="preserve">Pusei, kas nokļuvusi nepārvaramas varas apstākļos, bez kavēšanās jāinformē par to otra Puse rakstiski 3 (trīs) darba dienu laikā pēc nepārvaramas varas iestāšanās, ziņojumam pievienojot kompetentas </w:t>
      </w:r>
      <w:r w:rsidRPr="00034596">
        <w:rPr>
          <w:sz w:val="22"/>
          <w:szCs w:val="22"/>
          <w:lang w:val="lv-LV"/>
        </w:rPr>
        <w:lastRenderedPageBreak/>
        <w:t xml:space="preserve">iestādes izsniegtu izziņu, kura satur minēto apstākļu apstiprinājumu un raksturojumu. </w:t>
      </w:r>
    </w:p>
    <w:p w14:paraId="3B6BB868" w14:textId="59931C7A" w:rsidR="00531A32" w:rsidRPr="00034596" w:rsidRDefault="00531A32" w:rsidP="00EE7A54">
      <w:pPr>
        <w:numPr>
          <w:ilvl w:val="1"/>
          <w:numId w:val="34"/>
        </w:numPr>
        <w:ind w:left="567" w:hanging="567"/>
        <w:jc w:val="both"/>
        <w:rPr>
          <w:sz w:val="22"/>
          <w:szCs w:val="22"/>
          <w:lang w:val="lv-LV"/>
        </w:rPr>
      </w:pPr>
      <w:r w:rsidRPr="00034596">
        <w:rPr>
          <w:sz w:val="22"/>
          <w:szCs w:val="22"/>
          <w:lang w:val="lv-LV"/>
        </w:rPr>
        <w:t>Ja minēto apstākļu dēļ</w:t>
      </w:r>
      <w:r w:rsidR="00006E42" w:rsidRPr="00034596">
        <w:rPr>
          <w:sz w:val="22"/>
          <w:szCs w:val="22"/>
          <w:lang w:val="lv-LV"/>
        </w:rPr>
        <w:t>,</w:t>
      </w:r>
      <w:r w:rsidRPr="00034596">
        <w:rPr>
          <w:sz w:val="22"/>
          <w:szCs w:val="22"/>
          <w:lang w:val="lv-LV"/>
        </w:rPr>
        <w:t xml:space="preserve">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2E8E387C" w14:textId="77777777" w:rsidR="00531A32" w:rsidRPr="00034596" w:rsidRDefault="00531A32" w:rsidP="00EE7A54">
      <w:pPr>
        <w:numPr>
          <w:ilvl w:val="1"/>
          <w:numId w:val="34"/>
        </w:numPr>
        <w:ind w:left="567" w:hanging="567"/>
        <w:jc w:val="both"/>
        <w:rPr>
          <w:sz w:val="22"/>
          <w:szCs w:val="22"/>
          <w:lang w:val="lv-LV"/>
        </w:rPr>
      </w:pPr>
      <w:r w:rsidRPr="00034596">
        <w:rPr>
          <w:sz w:val="22"/>
          <w:szCs w:val="22"/>
          <w:lang w:val="lv-LV"/>
        </w:rPr>
        <w:t xml:space="preserve">Par nepārvaramu varu netiek uzskatīti </w:t>
      </w:r>
      <w:r w:rsidR="00196FA9" w:rsidRPr="00034596">
        <w:rPr>
          <w:sz w:val="22"/>
          <w:szCs w:val="22"/>
          <w:lang w:val="lv-LV"/>
        </w:rPr>
        <w:t>automašīnu defekti un ekspluatācijas</w:t>
      </w:r>
      <w:r w:rsidRPr="00034596">
        <w:rPr>
          <w:sz w:val="22"/>
          <w:szCs w:val="22"/>
          <w:lang w:val="lv-LV"/>
        </w:rPr>
        <w:t xml:space="preserve"> traucējumi, vai citi ar Līguma priekšmetu saistīti iemesli (ja vien minētās problēmas tieši neizriet no nepārvaramās varas), darba strīdi vai streiki.</w:t>
      </w:r>
    </w:p>
    <w:p w14:paraId="2119CA8F" w14:textId="77777777" w:rsidR="00727E60" w:rsidRPr="00034596" w:rsidRDefault="00727E60" w:rsidP="00727E60">
      <w:pPr>
        <w:ind w:left="1080"/>
        <w:jc w:val="both"/>
        <w:rPr>
          <w:color w:val="000000"/>
          <w:sz w:val="22"/>
          <w:szCs w:val="22"/>
          <w:lang w:val="lv-LV"/>
        </w:rPr>
      </w:pPr>
    </w:p>
    <w:p w14:paraId="757C9DCC" w14:textId="77777777" w:rsidR="00727E60" w:rsidRPr="00034596" w:rsidRDefault="00727E60" w:rsidP="00EE7A54">
      <w:pPr>
        <w:numPr>
          <w:ilvl w:val="0"/>
          <w:numId w:val="34"/>
        </w:numPr>
        <w:tabs>
          <w:tab w:val="left" w:pos="284"/>
        </w:tabs>
        <w:ind w:left="0" w:firstLine="0"/>
        <w:jc w:val="center"/>
        <w:rPr>
          <w:b/>
          <w:color w:val="000000"/>
          <w:sz w:val="22"/>
          <w:szCs w:val="22"/>
          <w:lang w:val="lv-LV"/>
        </w:rPr>
      </w:pPr>
      <w:r w:rsidRPr="00034596">
        <w:rPr>
          <w:b/>
          <w:color w:val="000000"/>
          <w:sz w:val="22"/>
          <w:szCs w:val="22"/>
          <w:lang w:val="lv-LV"/>
        </w:rPr>
        <w:t>Līguma grozīšanas kārtība un kārtība, kādā pieļaujama atkāpšanās no līguma</w:t>
      </w:r>
    </w:p>
    <w:p w14:paraId="48BE90BF" w14:textId="77777777" w:rsidR="008E74DF" w:rsidRPr="00034596" w:rsidRDefault="008E74DF" w:rsidP="00FF4071">
      <w:pPr>
        <w:numPr>
          <w:ilvl w:val="1"/>
          <w:numId w:val="34"/>
        </w:numPr>
        <w:ind w:left="567" w:hanging="567"/>
        <w:jc w:val="both"/>
        <w:rPr>
          <w:color w:val="000000"/>
          <w:sz w:val="22"/>
          <w:szCs w:val="22"/>
          <w:lang w:val="lv-LV"/>
        </w:rPr>
      </w:pPr>
      <w:r w:rsidRPr="00034596">
        <w:rPr>
          <w:color w:val="000000"/>
          <w:sz w:val="22"/>
          <w:szCs w:val="22"/>
          <w:lang w:val="lv-LV"/>
        </w:rPr>
        <w:t>Līgums stājas spēkā tā parakstīšanas</w:t>
      </w:r>
      <w:r w:rsidR="00124FED" w:rsidRPr="00034596">
        <w:rPr>
          <w:color w:val="000000"/>
          <w:sz w:val="22"/>
          <w:szCs w:val="22"/>
          <w:lang w:val="lv-LV"/>
        </w:rPr>
        <w:t xml:space="preserve"> dienā. Automašīnu nomas termiņi noteikti Līguma </w:t>
      </w:r>
      <w:r w:rsidRPr="00034596">
        <w:rPr>
          <w:color w:val="000000"/>
          <w:sz w:val="22"/>
          <w:szCs w:val="22"/>
          <w:lang w:val="lv-LV"/>
        </w:rPr>
        <w:t>pielikumā</w:t>
      </w:r>
      <w:r w:rsidR="00124FED" w:rsidRPr="00034596">
        <w:rPr>
          <w:color w:val="000000"/>
          <w:sz w:val="22"/>
          <w:szCs w:val="22"/>
          <w:lang w:val="lv-LV"/>
        </w:rPr>
        <w:t xml:space="preserve"> Nr.1 “</w:t>
      </w:r>
      <w:r w:rsidRPr="00034596">
        <w:rPr>
          <w:color w:val="000000"/>
          <w:sz w:val="22"/>
          <w:szCs w:val="22"/>
          <w:lang w:val="lv-LV"/>
        </w:rPr>
        <w:t>Tehniskā specifikācija”.</w:t>
      </w:r>
    </w:p>
    <w:p w14:paraId="51C3D01E" w14:textId="77777777" w:rsidR="008E74DF" w:rsidRPr="00034596" w:rsidRDefault="008E74DF" w:rsidP="00FF4071">
      <w:pPr>
        <w:numPr>
          <w:ilvl w:val="1"/>
          <w:numId w:val="34"/>
        </w:numPr>
        <w:ind w:left="567" w:hanging="567"/>
        <w:jc w:val="both"/>
        <w:rPr>
          <w:color w:val="000000"/>
          <w:sz w:val="22"/>
          <w:szCs w:val="22"/>
          <w:lang w:val="lv-LV"/>
        </w:rPr>
      </w:pPr>
      <w:r w:rsidRPr="00034596">
        <w:rPr>
          <w:color w:val="000000"/>
          <w:sz w:val="22"/>
          <w:szCs w:val="22"/>
          <w:lang w:val="lv-LV"/>
        </w:rPr>
        <w:t>Automašīnu piegādes vieta ir Zaķusalas krastmala 3</w:t>
      </w:r>
      <w:r w:rsidR="00124FED" w:rsidRPr="00034596">
        <w:rPr>
          <w:color w:val="000000"/>
          <w:sz w:val="22"/>
          <w:szCs w:val="22"/>
          <w:lang w:val="lv-LV"/>
        </w:rPr>
        <w:t>3</w:t>
      </w:r>
      <w:r w:rsidRPr="00034596">
        <w:rPr>
          <w:color w:val="000000"/>
          <w:sz w:val="22"/>
          <w:szCs w:val="22"/>
          <w:lang w:val="lv-LV"/>
        </w:rPr>
        <w:t>, Rīga, LV – 1509.</w:t>
      </w:r>
    </w:p>
    <w:p w14:paraId="630EA7AC" w14:textId="77777777" w:rsidR="00FF4071" w:rsidRPr="00034596" w:rsidRDefault="00FF4071" w:rsidP="00FF4071">
      <w:pPr>
        <w:ind w:left="567" w:hanging="567"/>
        <w:jc w:val="both"/>
        <w:rPr>
          <w:sz w:val="22"/>
          <w:szCs w:val="22"/>
          <w:lang w:val="lv-LV"/>
        </w:rPr>
      </w:pPr>
      <w:r w:rsidRPr="00034596">
        <w:rPr>
          <w:sz w:val="22"/>
          <w:szCs w:val="22"/>
          <w:lang w:val="lv-LV"/>
        </w:rPr>
        <w:t xml:space="preserve">12.3. Nomniekam ir tiesības: </w:t>
      </w:r>
    </w:p>
    <w:p w14:paraId="44436639" w14:textId="17F56858" w:rsidR="00FF4071" w:rsidRPr="00034596" w:rsidRDefault="00FF4071" w:rsidP="00FF4071">
      <w:pPr>
        <w:ind w:left="993" w:hanging="709"/>
        <w:jc w:val="both"/>
        <w:rPr>
          <w:sz w:val="22"/>
          <w:szCs w:val="22"/>
          <w:lang w:val="lv-LV"/>
        </w:rPr>
      </w:pPr>
      <w:r w:rsidRPr="00034596">
        <w:rPr>
          <w:sz w:val="22"/>
          <w:szCs w:val="22"/>
          <w:lang w:val="lv-LV"/>
        </w:rPr>
        <w:t>12.3.1</w:t>
      </w:r>
      <w:proofErr w:type="gramStart"/>
      <w:r w:rsidRPr="00034596">
        <w:rPr>
          <w:sz w:val="22"/>
          <w:szCs w:val="22"/>
          <w:lang w:val="lv-LV"/>
        </w:rPr>
        <w:t xml:space="preserve">  </w:t>
      </w:r>
      <w:proofErr w:type="gramEnd"/>
      <w:r w:rsidRPr="00034596">
        <w:rPr>
          <w:sz w:val="22"/>
          <w:szCs w:val="22"/>
          <w:lang w:val="lv-LV"/>
        </w:rPr>
        <w:t xml:space="preserve">neatlīdzinot Iznomātājam nekādus zaudējumus, sākot ar 2018.gada 1.martu un līdz pirmajai Līguma ietvaros paredzamajai automašīnu atgriešanas dienai (atkarībā no pirmo nomas automašīnu piegādes datuma), vienpusēji izbeigt Līgumu pirms termiņa, iesniedzot Iznomātājam attiecīgu rakstisku paziņojumu vismaz 5 (piecas) darba dienas iepriekš, ja Nomnieks vairāk par 14 (četrpadsmit dienām) netiek nodrošināts ar vismaz 14 (četrpadsmit) Līguma prasībām atbilstošām automašīnām, neatkarīgi no automašīnu nepieejamības iemesla (atrašanās remonta, neatgriezenisks bojāeja, zādzība vai citu iemeslu dēļ nederīgums, vai nepieejamības ekspluatācijai). Citos gadījumos Līgums vienmēr var tikt izbeigts Pusēm rakstiski vienojoties. </w:t>
      </w:r>
    </w:p>
    <w:p w14:paraId="68B57265" w14:textId="5EE2DBFF" w:rsidR="00FF4071" w:rsidRPr="00034596" w:rsidRDefault="00FF4071" w:rsidP="00FF4071">
      <w:pPr>
        <w:ind w:left="993" w:hanging="709"/>
        <w:jc w:val="both"/>
        <w:rPr>
          <w:sz w:val="22"/>
          <w:szCs w:val="22"/>
          <w:lang w:val="lv-LV"/>
        </w:rPr>
      </w:pPr>
      <w:r w:rsidRPr="00034596">
        <w:rPr>
          <w:sz w:val="22"/>
          <w:szCs w:val="22"/>
          <w:lang w:val="lv-LV"/>
        </w:rPr>
        <w:t>12.3.2.</w:t>
      </w:r>
      <w:proofErr w:type="gramStart"/>
      <w:r w:rsidRPr="00034596">
        <w:rPr>
          <w:sz w:val="22"/>
          <w:szCs w:val="22"/>
          <w:lang w:val="lv-LV"/>
        </w:rPr>
        <w:t xml:space="preserve">  </w:t>
      </w:r>
      <w:proofErr w:type="gramEnd"/>
      <w:r w:rsidRPr="00034596">
        <w:rPr>
          <w:sz w:val="22"/>
          <w:szCs w:val="22"/>
          <w:lang w:val="lv-LV"/>
        </w:rPr>
        <w:t>neatlīdzinot Iznomātājam nekādus zaudējumus, sākot ar 13. (trīspadsmito) mēnesi, skaitot no Līguma noslēgšanas dienas</w:t>
      </w:r>
      <w:r w:rsidR="00006E42" w:rsidRPr="00034596">
        <w:rPr>
          <w:sz w:val="22"/>
          <w:szCs w:val="22"/>
          <w:lang w:val="lv-LV"/>
        </w:rPr>
        <w:t>,</w:t>
      </w:r>
      <w:r w:rsidRPr="00034596">
        <w:rPr>
          <w:sz w:val="22"/>
          <w:szCs w:val="22"/>
          <w:lang w:val="lv-LV"/>
        </w:rPr>
        <w:t xml:space="preserve"> atteikties no nomas un atgriezt Iznomātājam ne vairāk par 2 (divām) nomas automašīnām, bet ne vairāk kā pa 1 (vienai) nomas automašīnai no katras nomas grupas. Šādā gadījumā Nomniekam ir jāsedz tikai šādi izdevumi:</w:t>
      </w:r>
    </w:p>
    <w:p w14:paraId="13F276CB" w14:textId="77777777" w:rsidR="00FF4071" w:rsidRPr="00034596" w:rsidRDefault="00FF4071" w:rsidP="00FF4071">
      <w:pPr>
        <w:ind w:left="993"/>
        <w:jc w:val="both"/>
        <w:rPr>
          <w:sz w:val="22"/>
          <w:szCs w:val="22"/>
          <w:lang w:val="lv-LV"/>
        </w:rPr>
      </w:pPr>
      <w:r w:rsidRPr="00034596">
        <w:rPr>
          <w:sz w:val="22"/>
          <w:szCs w:val="22"/>
          <w:lang w:val="lv-LV"/>
        </w:rPr>
        <w:t xml:space="preserve">12.3.2.1. ikgadējais transportlīdzekļu ekspluatācijas nodoklis un tehniskās apskates izdevumi, par </w:t>
      </w:r>
      <w:proofErr w:type="gramStart"/>
      <w:r w:rsidRPr="00034596">
        <w:rPr>
          <w:sz w:val="22"/>
          <w:szCs w:val="22"/>
          <w:lang w:val="lv-LV"/>
        </w:rPr>
        <w:t>tekošo gadu</w:t>
      </w:r>
      <w:proofErr w:type="gramEnd"/>
      <w:r w:rsidRPr="00034596">
        <w:rPr>
          <w:sz w:val="22"/>
          <w:szCs w:val="22"/>
          <w:lang w:val="lv-LV"/>
        </w:rPr>
        <w:t>;</w:t>
      </w:r>
    </w:p>
    <w:p w14:paraId="26704C64" w14:textId="668B0793" w:rsidR="00727E60" w:rsidRPr="00034596" w:rsidRDefault="00FF4071" w:rsidP="00FF4071">
      <w:pPr>
        <w:ind w:left="993"/>
        <w:jc w:val="both"/>
        <w:rPr>
          <w:color w:val="000000"/>
          <w:sz w:val="22"/>
          <w:szCs w:val="22"/>
          <w:lang w:val="lv-LV"/>
        </w:rPr>
      </w:pPr>
      <w:r w:rsidRPr="00034596">
        <w:rPr>
          <w:sz w:val="22"/>
          <w:szCs w:val="22"/>
          <w:lang w:val="lv-LV"/>
        </w:rPr>
        <w:t>12.3.2.2. Nomnieka nesamaksātās soda naudas un citi administratīvie maksājumi, par kuriem Iznomātājs saņēmis informāciju pēc Līguma izbeigšanas u</w:t>
      </w:r>
      <w:r w:rsidR="00006E42" w:rsidRPr="00034596">
        <w:rPr>
          <w:sz w:val="22"/>
          <w:szCs w:val="22"/>
          <w:lang w:val="lv-LV"/>
        </w:rPr>
        <w:t>n</w:t>
      </w:r>
      <w:r w:rsidRPr="00034596">
        <w:rPr>
          <w:sz w:val="22"/>
          <w:szCs w:val="22"/>
          <w:lang w:val="lv-LV"/>
        </w:rPr>
        <w:t xml:space="preserve"> kas ir radušies Nomnieka dēļ.</w:t>
      </w:r>
    </w:p>
    <w:p w14:paraId="3D2F52FF" w14:textId="77777777" w:rsidR="00727E60" w:rsidRPr="00034596" w:rsidRDefault="00727E60" w:rsidP="00FF4071">
      <w:pPr>
        <w:numPr>
          <w:ilvl w:val="1"/>
          <w:numId w:val="47"/>
        </w:numPr>
        <w:ind w:left="567" w:hanging="567"/>
        <w:jc w:val="both"/>
        <w:rPr>
          <w:color w:val="000000"/>
          <w:sz w:val="22"/>
          <w:szCs w:val="22"/>
          <w:lang w:val="lv-LV"/>
        </w:rPr>
      </w:pPr>
      <w:r w:rsidRPr="00034596">
        <w:rPr>
          <w:color w:val="000000"/>
          <w:sz w:val="22"/>
          <w:szCs w:val="22"/>
          <w:lang w:val="lv-LV"/>
        </w:rPr>
        <w:t>Iznomātājs ir tiesīgs izbeigt Līguma darbību pirms termiņa, ja:</w:t>
      </w:r>
    </w:p>
    <w:p w14:paraId="5B8FE317" w14:textId="7EAE838A" w:rsidR="00727E60" w:rsidRPr="00034596" w:rsidRDefault="00727E60" w:rsidP="00FF4071">
      <w:pPr>
        <w:numPr>
          <w:ilvl w:val="2"/>
          <w:numId w:val="47"/>
        </w:numPr>
        <w:ind w:left="993"/>
        <w:jc w:val="both"/>
        <w:rPr>
          <w:color w:val="000000"/>
          <w:sz w:val="22"/>
          <w:szCs w:val="22"/>
          <w:lang w:val="lv-LV"/>
        </w:rPr>
      </w:pPr>
      <w:r w:rsidRPr="00034596">
        <w:rPr>
          <w:color w:val="000000"/>
          <w:sz w:val="22"/>
          <w:szCs w:val="22"/>
          <w:lang w:val="lv-LV"/>
        </w:rPr>
        <w:t>Nomnieks nav samaksājis vai nav pilnīgi samaksājis nomas maksājumu</w:t>
      </w:r>
      <w:r w:rsidR="00006E42" w:rsidRPr="00034596">
        <w:rPr>
          <w:color w:val="000000"/>
          <w:sz w:val="22"/>
          <w:szCs w:val="22"/>
          <w:lang w:val="lv-LV"/>
        </w:rPr>
        <w:t>,</w:t>
      </w:r>
      <w:r w:rsidRPr="00034596">
        <w:rPr>
          <w:color w:val="000000"/>
          <w:sz w:val="22"/>
          <w:szCs w:val="22"/>
          <w:lang w:val="lv-LV"/>
        </w:rPr>
        <w:t xml:space="preserve"> un nav dzēsis šo parādu 1 (viena) mēneša laikā pēc maksājuma termiņa iestāšanās un brīdinājuma saņemšanas vēstules; </w:t>
      </w:r>
    </w:p>
    <w:p w14:paraId="3A07DD1F" w14:textId="77777777" w:rsidR="00727E60" w:rsidRPr="00034596" w:rsidRDefault="005B20CA" w:rsidP="00FF4071">
      <w:pPr>
        <w:numPr>
          <w:ilvl w:val="2"/>
          <w:numId w:val="47"/>
        </w:numPr>
        <w:ind w:left="993"/>
        <w:jc w:val="both"/>
        <w:rPr>
          <w:color w:val="000000"/>
          <w:sz w:val="22"/>
          <w:szCs w:val="22"/>
          <w:lang w:val="lv-LV"/>
        </w:rPr>
      </w:pPr>
      <w:r w:rsidRPr="00034596">
        <w:rPr>
          <w:color w:val="000000"/>
          <w:sz w:val="22"/>
          <w:szCs w:val="22"/>
          <w:lang w:val="lv-LV"/>
        </w:rPr>
        <w:t>Nomnieks iesaistās automašīnu</w:t>
      </w:r>
      <w:r w:rsidR="00727E60" w:rsidRPr="00034596">
        <w:rPr>
          <w:color w:val="000000"/>
          <w:sz w:val="22"/>
          <w:szCs w:val="22"/>
          <w:lang w:val="lv-LV"/>
        </w:rPr>
        <w:t xml:space="preserve"> aiz</w:t>
      </w:r>
      <w:r w:rsidRPr="00034596">
        <w:rPr>
          <w:color w:val="000000"/>
          <w:sz w:val="22"/>
          <w:szCs w:val="22"/>
          <w:lang w:val="lv-LV"/>
        </w:rPr>
        <w:t>liegtā nodošanas darījumā vai tās</w:t>
      </w:r>
      <w:r w:rsidR="00727E60" w:rsidRPr="00034596">
        <w:rPr>
          <w:color w:val="000000"/>
          <w:sz w:val="22"/>
          <w:szCs w:val="22"/>
          <w:lang w:val="lv-LV"/>
        </w:rPr>
        <w:t xml:space="preserve"> apgrūtina ar </w:t>
      </w:r>
      <w:r w:rsidRPr="00034596">
        <w:rPr>
          <w:color w:val="000000"/>
          <w:sz w:val="22"/>
          <w:szCs w:val="22"/>
          <w:lang w:val="lv-LV"/>
        </w:rPr>
        <w:t xml:space="preserve">neatļautām </w:t>
      </w:r>
      <w:r w:rsidR="00727E60" w:rsidRPr="00034596">
        <w:rPr>
          <w:color w:val="000000"/>
          <w:sz w:val="22"/>
          <w:szCs w:val="22"/>
          <w:lang w:val="lv-LV"/>
        </w:rPr>
        <w:t>mantis</w:t>
      </w:r>
      <w:r w:rsidRPr="00034596">
        <w:rPr>
          <w:color w:val="000000"/>
          <w:sz w:val="22"/>
          <w:szCs w:val="22"/>
          <w:lang w:val="lv-LV"/>
        </w:rPr>
        <w:t>kajām tiesībām, nodod automašīnas</w:t>
      </w:r>
      <w:r w:rsidR="00727E60" w:rsidRPr="00034596">
        <w:rPr>
          <w:color w:val="000000"/>
          <w:sz w:val="22"/>
          <w:szCs w:val="22"/>
          <w:lang w:val="lv-LV"/>
        </w:rPr>
        <w:t xml:space="preserve"> apakšnomā </w:t>
      </w:r>
      <w:r w:rsidRPr="00034596">
        <w:rPr>
          <w:color w:val="000000"/>
          <w:sz w:val="22"/>
          <w:szCs w:val="22"/>
          <w:lang w:val="lv-LV"/>
        </w:rPr>
        <w:t xml:space="preserve">Līguma darbības </w:t>
      </w:r>
      <w:r w:rsidR="00727E60" w:rsidRPr="00034596">
        <w:rPr>
          <w:color w:val="000000"/>
          <w:sz w:val="22"/>
          <w:szCs w:val="22"/>
          <w:lang w:val="lv-LV"/>
        </w:rPr>
        <w:t>laikā bez Iznomātāja rakstiskas atļaujas;</w:t>
      </w:r>
    </w:p>
    <w:p w14:paraId="5ABABA16" w14:textId="77777777" w:rsidR="00727E60" w:rsidRPr="00034596" w:rsidRDefault="00727E60" w:rsidP="00FF4071">
      <w:pPr>
        <w:numPr>
          <w:ilvl w:val="2"/>
          <w:numId w:val="47"/>
        </w:numPr>
        <w:ind w:left="993"/>
        <w:jc w:val="both"/>
        <w:rPr>
          <w:color w:val="000000"/>
          <w:sz w:val="22"/>
          <w:szCs w:val="22"/>
          <w:lang w:val="lv-LV"/>
        </w:rPr>
      </w:pPr>
      <w:r w:rsidRPr="00034596">
        <w:rPr>
          <w:color w:val="000000"/>
          <w:sz w:val="22"/>
          <w:szCs w:val="22"/>
          <w:lang w:val="lv-LV"/>
        </w:rPr>
        <w:t>Nomnieks būtiski pārkāpj pārdevēja, ražotāja vai Iznomātāja noteiktos tehniskās apkopes, ekspluatācijas un lietošanas noteikumus.</w:t>
      </w:r>
    </w:p>
    <w:p w14:paraId="4881D74D" w14:textId="77777777" w:rsidR="00727E60" w:rsidRPr="00034596" w:rsidRDefault="00727E60" w:rsidP="00FF4071">
      <w:pPr>
        <w:numPr>
          <w:ilvl w:val="1"/>
          <w:numId w:val="47"/>
        </w:numPr>
        <w:ind w:left="567" w:hanging="567"/>
        <w:jc w:val="both"/>
        <w:rPr>
          <w:color w:val="000000"/>
          <w:sz w:val="22"/>
          <w:szCs w:val="22"/>
          <w:lang w:val="lv-LV"/>
        </w:rPr>
      </w:pPr>
      <w:r w:rsidRPr="00034596">
        <w:rPr>
          <w:color w:val="000000"/>
          <w:sz w:val="22"/>
          <w:szCs w:val="22"/>
          <w:lang w:val="lv-LV"/>
        </w:rPr>
        <w:t xml:space="preserve">Iznomātājs rakstiski paziņo nomniekam par šī Līguma spēkā esamības </w:t>
      </w:r>
      <w:r w:rsidR="005B20CA" w:rsidRPr="00034596">
        <w:rPr>
          <w:color w:val="000000"/>
          <w:sz w:val="22"/>
          <w:szCs w:val="22"/>
          <w:lang w:val="lv-LV"/>
        </w:rPr>
        <w:t>izbeigšanu pamatojoties uz Līgumā 12.4</w:t>
      </w:r>
      <w:r w:rsidRPr="00034596">
        <w:rPr>
          <w:color w:val="000000"/>
          <w:sz w:val="22"/>
          <w:szCs w:val="22"/>
          <w:lang w:val="lv-LV"/>
        </w:rPr>
        <w:t>.punkt</w:t>
      </w:r>
      <w:r w:rsidR="005B20CA" w:rsidRPr="00034596">
        <w:rPr>
          <w:color w:val="000000"/>
          <w:sz w:val="22"/>
          <w:szCs w:val="22"/>
          <w:lang w:val="lv-LV"/>
        </w:rPr>
        <w:t>ā minētajiem iemesliem vismaz 1 (vienu) mēnesi</w:t>
      </w:r>
      <w:r w:rsidRPr="00034596">
        <w:rPr>
          <w:b/>
          <w:color w:val="000000"/>
          <w:sz w:val="22"/>
          <w:szCs w:val="22"/>
          <w:lang w:val="lv-LV"/>
        </w:rPr>
        <w:t xml:space="preserve"> </w:t>
      </w:r>
      <w:r w:rsidR="005B20CA" w:rsidRPr="00034596">
        <w:rPr>
          <w:color w:val="000000"/>
          <w:sz w:val="22"/>
          <w:szCs w:val="22"/>
          <w:lang w:val="lv-LV"/>
        </w:rPr>
        <w:t>iepriekš, norādot automašīnu</w:t>
      </w:r>
      <w:r w:rsidRPr="00034596">
        <w:rPr>
          <w:color w:val="000000"/>
          <w:sz w:val="22"/>
          <w:szCs w:val="22"/>
          <w:lang w:val="lv-LV"/>
        </w:rPr>
        <w:t xml:space="preserve"> nodošanas vietu, laiku un sav</w:t>
      </w:r>
      <w:r w:rsidR="005B20CA" w:rsidRPr="00034596">
        <w:rPr>
          <w:color w:val="000000"/>
          <w:sz w:val="22"/>
          <w:szCs w:val="22"/>
          <w:lang w:val="lv-LV"/>
        </w:rPr>
        <w:t>u pilnvaroto pārstāvi automašīnu</w:t>
      </w:r>
      <w:r w:rsidRPr="00034596">
        <w:rPr>
          <w:color w:val="000000"/>
          <w:sz w:val="22"/>
          <w:szCs w:val="22"/>
          <w:lang w:val="lv-LV"/>
        </w:rPr>
        <w:t xml:space="preserve"> pieņemšanai.</w:t>
      </w:r>
    </w:p>
    <w:p w14:paraId="382D81BC" w14:textId="2CB3ACF8" w:rsidR="00727E60" w:rsidRPr="00034596" w:rsidRDefault="005B20CA" w:rsidP="00FF4071">
      <w:pPr>
        <w:numPr>
          <w:ilvl w:val="1"/>
          <w:numId w:val="47"/>
        </w:numPr>
        <w:ind w:left="567" w:hanging="567"/>
        <w:jc w:val="both"/>
        <w:rPr>
          <w:color w:val="000000"/>
          <w:sz w:val="22"/>
          <w:szCs w:val="22"/>
          <w:lang w:val="lv-LV"/>
        </w:rPr>
      </w:pPr>
      <w:r w:rsidRPr="00034596">
        <w:rPr>
          <w:color w:val="000000"/>
          <w:sz w:val="22"/>
          <w:szCs w:val="22"/>
          <w:lang w:val="lv-LV"/>
        </w:rPr>
        <w:t xml:space="preserve">Ja Iznomātājs saskaņā ar </w:t>
      </w:r>
      <w:r w:rsidR="00727E60" w:rsidRPr="00034596">
        <w:rPr>
          <w:color w:val="000000"/>
          <w:sz w:val="22"/>
          <w:szCs w:val="22"/>
          <w:lang w:val="lv-LV"/>
        </w:rPr>
        <w:t xml:space="preserve">Līgumu </w:t>
      </w:r>
      <w:r w:rsidRPr="00034596">
        <w:rPr>
          <w:color w:val="000000"/>
          <w:sz w:val="22"/>
          <w:szCs w:val="22"/>
          <w:lang w:val="lv-LV"/>
        </w:rPr>
        <w:t>12.4.1.punktu</w:t>
      </w:r>
      <w:r w:rsidR="00006E42" w:rsidRPr="00034596">
        <w:rPr>
          <w:color w:val="000000"/>
          <w:sz w:val="22"/>
          <w:szCs w:val="22"/>
          <w:lang w:val="lv-LV"/>
        </w:rPr>
        <w:t>,</w:t>
      </w:r>
      <w:r w:rsidRPr="00034596">
        <w:rPr>
          <w:color w:val="000000"/>
          <w:sz w:val="22"/>
          <w:szCs w:val="22"/>
          <w:lang w:val="lv-LV"/>
        </w:rPr>
        <w:t xml:space="preserve"> </w:t>
      </w:r>
      <w:r w:rsidR="00727E60" w:rsidRPr="00034596">
        <w:rPr>
          <w:color w:val="000000"/>
          <w:sz w:val="22"/>
          <w:szCs w:val="22"/>
          <w:lang w:val="lv-LV"/>
        </w:rPr>
        <w:t>ir i</w:t>
      </w:r>
      <w:r w:rsidRPr="00034596">
        <w:rPr>
          <w:color w:val="000000"/>
          <w:sz w:val="22"/>
          <w:szCs w:val="22"/>
          <w:lang w:val="lv-LV"/>
        </w:rPr>
        <w:t>esniedzis N</w:t>
      </w:r>
      <w:r w:rsidR="00727E60" w:rsidRPr="00034596">
        <w:rPr>
          <w:color w:val="000000"/>
          <w:sz w:val="22"/>
          <w:szCs w:val="22"/>
          <w:lang w:val="lv-LV"/>
        </w:rPr>
        <w:t>omni</w:t>
      </w:r>
      <w:r w:rsidRPr="00034596">
        <w:rPr>
          <w:color w:val="000000"/>
          <w:sz w:val="22"/>
          <w:szCs w:val="22"/>
          <w:lang w:val="lv-LV"/>
        </w:rPr>
        <w:t>ekam rakstisku paziņojumu</w:t>
      </w:r>
      <w:r w:rsidR="00006E42" w:rsidRPr="00034596">
        <w:rPr>
          <w:color w:val="000000"/>
          <w:sz w:val="22"/>
          <w:szCs w:val="22"/>
          <w:lang w:val="lv-LV"/>
        </w:rPr>
        <w:t>,</w:t>
      </w:r>
      <w:r w:rsidRPr="00034596">
        <w:rPr>
          <w:color w:val="000000"/>
          <w:sz w:val="22"/>
          <w:szCs w:val="22"/>
          <w:lang w:val="lv-LV"/>
        </w:rPr>
        <w:t xml:space="preserve"> par</w:t>
      </w:r>
      <w:r w:rsidR="00727E60" w:rsidRPr="00034596">
        <w:rPr>
          <w:color w:val="000000"/>
          <w:sz w:val="22"/>
          <w:szCs w:val="22"/>
          <w:lang w:val="lv-LV"/>
        </w:rPr>
        <w:t xml:space="preserve"> Līguma darbības vienpusēju izbeigšanu pirms termiņa, Nomnieks ir t</w:t>
      </w:r>
      <w:r w:rsidRPr="00034596">
        <w:rPr>
          <w:color w:val="000000"/>
          <w:sz w:val="22"/>
          <w:szCs w:val="22"/>
          <w:lang w:val="lv-LV"/>
        </w:rPr>
        <w:t>iesīgs samaksāt nomas maksājumu parādu 10 (desmit) dienu laikā pēc šāda Iznomātāja paziņojuma saņemšanas</w:t>
      </w:r>
      <w:r w:rsidR="00727E60" w:rsidRPr="00034596">
        <w:rPr>
          <w:color w:val="000000"/>
          <w:sz w:val="22"/>
          <w:szCs w:val="22"/>
          <w:lang w:val="lv-LV"/>
        </w:rPr>
        <w:t>. Ja nomnieks samaksā attiecīgās summas noteiktajā termiņā un atbilstošā veidā, Iznomātājs turpina šī Līguma darbību atbilstoši tā sākotnējiem nosacījumiem.</w:t>
      </w:r>
    </w:p>
    <w:p w14:paraId="44D6DE31" w14:textId="77777777" w:rsidR="00727E60" w:rsidRPr="00034596" w:rsidRDefault="00727E60" w:rsidP="00FF4071">
      <w:pPr>
        <w:numPr>
          <w:ilvl w:val="1"/>
          <w:numId w:val="47"/>
        </w:numPr>
        <w:ind w:left="567" w:hanging="567"/>
        <w:jc w:val="both"/>
        <w:rPr>
          <w:color w:val="000000"/>
          <w:sz w:val="22"/>
          <w:szCs w:val="22"/>
          <w:lang w:val="lv-LV"/>
        </w:rPr>
      </w:pPr>
      <w:r w:rsidRPr="00034596">
        <w:rPr>
          <w:color w:val="000000"/>
          <w:sz w:val="22"/>
          <w:szCs w:val="22"/>
          <w:lang w:val="lv-LV"/>
        </w:rPr>
        <w:t>Līguma darbība beidzas, ja:</w:t>
      </w:r>
    </w:p>
    <w:p w14:paraId="0216CFED" w14:textId="77777777" w:rsidR="00727E60" w:rsidRPr="00034596" w:rsidRDefault="00727E60" w:rsidP="00FF4071">
      <w:pPr>
        <w:numPr>
          <w:ilvl w:val="2"/>
          <w:numId w:val="47"/>
        </w:numPr>
        <w:ind w:left="993"/>
        <w:jc w:val="both"/>
        <w:rPr>
          <w:color w:val="000000"/>
          <w:sz w:val="22"/>
          <w:szCs w:val="22"/>
          <w:lang w:val="lv-LV"/>
        </w:rPr>
      </w:pPr>
      <w:r w:rsidRPr="00034596">
        <w:rPr>
          <w:color w:val="000000"/>
          <w:sz w:val="22"/>
          <w:szCs w:val="22"/>
          <w:lang w:val="lv-LV"/>
        </w:rPr>
        <w:t>izpildītas tajā noteiktās saistības;</w:t>
      </w:r>
    </w:p>
    <w:p w14:paraId="40336D92" w14:textId="77777777" w:rsidR="00727E60" w:rsidRPr="00034596" w:rsidRDefault="00727E60" w:rsidP="00FF4071">
      <w:pPr>
        <w:numPr>
          <w:ilvl w:val="2"/>
          <w:numId w:val="47"/>
        </w:numPr>
        <w:ind w:left="993"/>
        <w:jc w:val="both"/>
        <w:rPr>
          <w:color w:val="000000"/>
          <w:sz w:val="22"/>
          <w:szCs w:val="22"/>
          <w:lang w:val="lv-LV"/>
        </w:rPr>
      </w:pPr>
      <w:r w:rsidRPr="00034596">
        <w:rPr>
          <w:color w:val="000000"/>
          <w:sz w:val="22"/>
          <w:szCs w:val="22"/>
          <w:lang w:val="lv-LV"/>
        </w:rPr>
        <w:t>tas tiek izbeigts pirms termiņa;</w:t>
      </w:r>
    </w:p>
    <w:p w14:paraId="0FFF55E8" w14:textId="027DF3A1" w:rsidR="00727E60" w:rsidRPr="00034596" w:rsidRDefault="000F7144" w:rsidP="00FF4071">
      <w:pPr>
        <w:numPr>
          <w:ilvl w:val="2"/>
          <w:numId w:val="47"/>
        </w:numPr>
        <w:ind w:left="993"/>
        <w:jc w:val="both"/>
        <w:rPr>
          <w:color w:val="000000"/>
          <w:sz w:val="22"/>
          <w:szCs w:val="22"/>
          <w:lang w:val="lv-LV"/>
        </w:rPr>
      </w:pPr>
      <w:r w:rsidRPr="00034596">
        <w:rPr>
          <w:color w:val="000000"/>
          <w:sz w:val="22"/>
          <w:szCs w:val="22"/>
          <w:lang w:val="lv-LV"/>
        </w:rPr>
        <w:t>ja automašīna ir nozagta, nolaupīta, eksplodējusi, iznīcināta vai kļuvusi nederīga</w:t>
      </w:r>
      <w:r w:rsidR="00727E60" w:rsidRPr="00034596">
        <w:rPr>
          <w:color w:val="000000"/>
          <w:sz w:val="22"/>
          <w:szCs w:val="22"/>
          <w:lang w:val="lv-LV"/>
        </w:rPr>
        <w:t xml:space="preserve"> lietošanai, un minētos faktus apstiprina apdrošinātāja lēmums par apdrošināšanas atlīdzības izmaksu vai atlīdzības izmaksas atteikumu</w:t>
      </w:r>
      <w:r w:rsidR="00006E42" w:rsidRPr="00034596">
        <w:rPr>
          <w:color w:val="000000"/>
          <w:sz w:val="22"/>
          <w:szCs w:val="22"/>
          <w:lang w:val="lv-LV"/>
        </w:rPr>
        <w:t>,</w:t>
      </w:r>
      <w:r w:rsidRPr="00034596">
        <w:rPr>
          <w:color w:val="000000"/>
          <w:sz w:val="22"/>
          <w:szCs w:val="22"/>
          <w:lang w:val="lv-LV"/>
        </w:rPr>
        <w:t xml:space="preserve"> un Iznomātājs nespēj nodrošināt Nomnieku ar citu Līguma prasībām atbilstošu transportlīdzekli, lietošanai nederīgās automašīnas vietā. Šādā gadījumā Līgums tiek izbeigts tā daļā par attiecīgo automašīnu, no nākamās dienas pēc tam, kad attiecīgā automašīna ir kļuvusi lietošanai nederīga</w:t>
      </w:r>
      <w:r w:rsidR="00727E60" w:rsidRPr="00034596">
        <w:rPr>
          <w:color w:val="000000"/>
          <w:sz w:val="22"/>
          <w:szCs w:val="22"/>
          <w:lang w:val="lv-LV"/>
        </w:rPr>
        <w:t>;</w:t>
      </w:r>
    </w:p>
    <w:p w14:paraId="518F63EC" w14:textId="77777777" w:rsidR="00727E60" w:rsidRPr="00034596" w:rsidRDefault="00727E60" w:rsidP="00FF4071">
      <w:pPr>
        <w:numPr>
          <w:ilvl w:val="2"/>
          <w:numId w:val="47"/>
        </w:numPr>
        <w:ind w:left="993"/>
        <w:jc w:val="both"/>
        <w:rPr>
          <w:color w:val="000000"/>
          <w:sz w:val="22"/>
          <w:szCs w:val="22"/>
          <w:lang w:val="lv-LV"/>
        </w:rPr>
      </w:pPr>
      <w:r w:rsidRPr="00034596">
        <w:rPr>
          <w:color w:val="000000"/>
          <w:sz w:val="22"/>
          <w:szCs w:val="22"/>
          <w:lang w:val="lv-LV"/>
        </w:rPr>
        <w:t>citos šajā Līgumā noteiktajos gadījumos.</w:t>
      </w:r>
    </w:p>
    <w:p w14:paraId="04F928E2" w14:textId="34F817BE" w:rsidR="00FF48A3" w:rsidRPr="00034596" w:rsidRDefault="00FF48A3" w:rsidP="00FF4071">
      <w:pPr>
        <w:pStyle w:val="ListParagraph"/>
        <w:numPr>
          <w:ilvl w:val="1"/>
          <w:numId w:val="47"/>
        </w:numPr>
        <w:tabs>
          <w:tab w:val="left" w:pos="709"/>
        </w:tabs>
        <w:ind w:left="567" w:hanging="567"/>
        <w:jc w:val="both"/>
        <w:rPr>
          <w:sz w:val="22"/>
          <w:szCs w:val="22"/>
          <w:lang w:val="lv-LV"/>
        </w:rPr>
      </w:pPr>
      <w:r w:rsidRPr="00034596">
        <w:rPr>
          <w:sz w:val="22"/>
          <w:szCs w:val="22"/>
          <w:lang w:val="lv-LV"/>
        </w:rPr>
        <w:t>Ja Līgums tiek izpildīts pilnā apjomā</w:t>
      </w:r>
      <w:r w:rsidR="00006E42" w:rsidRPr="00034596">
        <w:rPr>
          <w:sz w:val="22"/>
          <w:szCs w:val="22"/>
          <w:lang w:val="lv-LV"/>
        </w:rPr>
        <w:t>,</w:t>
      </w:r>
      <w:r w:rsidRPr="00034596">
        <w:rPr>
          <w:sz w:val="22"/>
          <w:szCs w:val="22"/>
          <w:lang w:val="lv-LV"/>
        </w:rPr>
        <w:t xml:space="preserve"> un visā paredzētajā nomas periodā Nomniekam ir pirmpirkuma tiesības uz nomas automašīnām. Ja Nomnieks izvēlās izmantot savu pirmpirkuma tiesību uz visām vai daļu no nomas automašīnām, Puses par šādu atpirkšanu vienojas atsevišķi.</w:t>
      </w:r>
    </w:p>
    <w:p w14:paraId="65A218E7" w14:textId="77777777" w:rsidR="00E17CFC" w:rsidRPr="00034596" w:rsidRDefault="00E17CFC" w:rsidP="00FF4071">
      <w:pPr>
        <w:pStyle w:val="ListParagraph"/>
        <w:numPr>
          <w:ilvl w:val="1"/>
          <w:numId w:val="47"/>
        </w:numPr>
        <w:tabs>
          <w:tab w:val="left" w:pos="709"/>
        </w:tabs>
        <w:ind w:left="567" w:hanging="567"/>
        <w:jc w:val="both"/>
        <w:rPr>
          <w:sz w:val="22"/>
          <w:szCs w:val="22"/>
          <w:lang w:val="lv-LV"/>
        </w:rPr>
      </w:pPr>
      <w:r w:rsidRPr="00034596">
        <w:rPr>
          <w:sz w:val="22"/>
          <w:szCs w:val="22"/>
          <w:lang w:val="lv-LV"/>
        </w:rPr>
        <w:t xml:space="preserve">Līgums stājas spēkā ar tā abpusējās parakstīšanas dienu. </w:t>
      </w:r>
      <w:r w:rsidR="00FF48A3" w:rsidRPr="00034596">
        <w:rPr>
          <w:color w:val="000000"/>
          <w:sz w:val="22"/>
          <w:szCs w:val="22"/>
          <w:lang w:val="lv-LV"/>
        </w:rPr>
        <w:t>Iznomātājam</w:t>
      </w:r>
      <w:r w:rsidRPr="00034596">
        <w:rPr>
          <w:color w:val="000000"/>
          <w:sz w:val="22"/>
          <w:szCs w:val="22"/>
          <w:lang w:val="lv-LV"/>
        </w:rPr>
        <w:t xml:space="preserve"> ir tiesības izmantot Līgumā </w:t>
      </w:r>
      <w:r w:rsidRPr="00034596">
        <w:rPr>
          <w:color w:val="000000"/>
          <w:sz w:val="22"/>
          <w:szCs w:val="22"/>
          <w:lang w:val="lv-LV"/>
        </w:rPr>
        <w:lastRenderedPageBreak/>
        <w:t xml:space="preserve">noteikto reklāmas materiālu izvietošanas tiesību un </w:t>
      </w:r>
      <w:r w:rsidR="00FF48A3" w:rsidRPr="00034596">
        <w:rPr>
          <w:color w:val="000000"/>
          <w:sz w:val="22"/>
          <w:szCs w:val="22"/>
          <w:lang w:val="lv-LV"/>
        </w:rPr>
        <w:t>līdz pēdējās nomas automašīnas atgriešanas dienai</w:t>
      </w:r>
      <w:r w:rsidRPr="00034596">
        <w:rPr>
          <w:color w:val="000000"/>
          <w:sz w:val="22"/>
          <w:szCs w:val="22"/>
          <w:lang w:val="lv-LV"/>
        </w:rPr>
        <w:t>.</w:t>
      </w:r>
    </w:p>
    <w:p w14:paraId="16A2359B" w14:textId="77777777" w:rsidR="00E17CFC" w:rsidRPr="00034596" w:rsidRDefault="00FF48A3" w:rsidP="00FF4071">
      <w:pPr>
        <w:numPr>
          <w:ilvl w:val="1"/>
          <w:numId w:val="47"/>
        </w:numPr>
        <w:tabs>
          <w:tab w:val="left" w:pos="709"/>
        </w:tabs>
        <w:ind w:left="567" w:hanging="567"/>
        <w:jc w:val="both"/>
        <w:rPr>
          <w:sz w:val="22"/>
          <w:szCs w:val="22"/>
          <w:lang w:val="lv-LV"/>
        </w:rPr>
      </w:pPr>
      <w:r w:rsidRPr="00034596">
        <w:rPr>
          <w:sz w:val="22"/>
          <w:szCs w:val="22"/>
          <w:lang w:val="lv-LV"/>
        </w:rPr>
        <w:t>Ja līdz Līguma 12.9</w:t>
      </w:r>
      <w:r w:rsidR="00E17CFC" w:rsidRPr="00034596">
        <w:rPr>
          <w:sz w:val="22"/>
          <w:szCs w:val="22"/>
          <w:lang w:val="lv-LV"/>
        </w:rPr>
        <w:t>.punktā not</w:t>
      </w:r>
      <w:r w:rsidRPr="00034596">
        <w:rPr>
          <w:sz w:val="22"/>
          <w:szCs w:val="22"/>
          <w:lang w:val="lv-LV"/>
        </w:rPr>
        <w:t>eiktā termiņa beigām Iznomātājs</w:t>
      </w:r>
      <w:r w:rsidR="00E17CFC" w:rsidRPr="00034596">
        <w:rPr>
          <w:sz w:val="22"/>
          <w:szCs w:val="22"/>
          <w:lang w:val="lv-LV"/>
        </w:rPr>
        <w:t xml:space="preserve"> nav izmantojis tiesības iesniegt reklāmu par visu tām faktiski pieejamo (uzkrāto) maiņas darījumu apjomu, Puses ar šo vienojas, ka Līguma izpratnē tiek uzskatīts, ka </w:t>
      </w:r>
      <w:r w:rsidRPr="00034596">
        <w:rPr>
          <w:sz w:val="22"/>
          <w:szCs w:val="22"/>
          <w:lang w:val="lv-LV"/>
        </w:rPr>
        <w:t>Iznomātājs</w:t>
      </w:r>
      <w:r w:rsidR="00E17CFC" w:rsidRPr="00034596">
        <w:rPr>
          <w:sz w:val="22"/>
          <w:szCs w:val="22"/>
          <w:lang w:val="lv-LV"/>
        </w:rPr>
        <w:t xml:space="preserve">, neskatoties uz faktiski izmantoto apmēru, ir izmantojis Līgumā noteiktās tiesības iesniegt reklāmu un Līgums tiek uzskatīts par izpildītu, kā arī </w:t>
      </w:r>
      <w:r w:rsidRPr="00034596">
        <w:rPr>
          <w:sz w:val="22"/>
          <w:szCs w:val="22"/>
          <w:lang w:val="lv-LV"/>
        </w:rPr>
        <w:t>Nomnieks</w:t>
      </w:r>
      <w:r w:rsidR="00E17CFC" w:rsidRPr="00034596">
        <w:rPr>
          <w:sz w:val="22"/>
          <w:szCs w:val="22"/>
          <w:lang w:val="lv-LV"/>
        </w:rPr>
        <w:t xml:space="preserve"> izraksta rēķinu </w:t>
      </w:r>
      <w:r w:rsidRPr="00034596">
        <w:rPr>
          <w:sz w:val="22"/>
          <w:szCs w:val="22"/>
          <w:lang w:val="lv-LV"/>
        </w:rPr>
        <w:t>Iznomātājam</w:t>
      </w:r>
      <w:r w:rsidR="00E17CFC" w:rsidRPr="00034596">
        <w:rPr>
          <w:sz w:val="22"/>
          <w:szCs w:val="22"/>
          <w:lang w:val="lv-LV"/>
        </w:rPr>
        <w:t xml:space="preserve"> par Līguma izpildi neizmantotās reklāmas apjomu, un Puses sastāda un apstiprina ieskaita aktu. </w:t>
      </w:r>
    </w:p>
    <w:p w14:paraId="67EF2D0F" w14:textId="77777777" w:rsidR="00727E60" w:rsidRPr="00034596" w:rsidRDefault="00727E60" w:rsidP="000F7144">
      <w:pPr>
        <w:jc w:val="both"/>
        <w:rPr>
          <w:color w:val="000000"/>
          <w:sz w:val="22"/>
          <w:szCs w:val="22"/>
          <w:lang w:val="lv-LV"/>
        </w:rPr>
      </w:pPr>
    </w:p>
    <w:p w14:paraId="5DA089AA" w14:textId="77777777" w:rsidR="009B0DDC" w:rsidRPr="00034596" w:rsidRDefault="009B0DDC" w:rsidP="00FF4071">
      <w:pPr>
        <w:pStyle w:val="ListParagraph"/>
        <w:widowControl/>
        <w:numPr>
          <w:ilvl w:val="0"/>
          <w:numId w:val="47"/>
        </w:numPr>
        <w:shd w:val="clear" w:color="auto" w:fill="FFFFFF"/>
        <w:tabs>
          <w:tab w:val="right" w:pos="360"/>
        </w:tabs>
        <w:autoSpaceDE/>
        <w:adjustRightInd/>
        <w:ind w:left="0" w:firstLine="0"/>
        <w:jc w:val="center"/>
        <w:rPr>
          <w:rFonts w:eastAsia="Calibri"/>
          <w:b/>
          <w:sz w:val="22"/>
          <w:szCs w:val="22"/>
          <w:lang w:val="lv-LV"/>
        </w:rPr>
      </w:pPr>
      <w:r w:rsidRPr="00034596">
        <w:rPr>
          <w:rFonts w:eastAsia="Calibri"/>
          <w:b/>
          <w:sz w:val="22"/>
          <w:szCs w:val="22"/>
          <w:lang w:val="lv-LV"/>
        </w:rPr>
        <w:t>Nobeiguma noteikumi</w:t>
      </w:r>
    </w:p>
    <w:p w14:paraId="72CE2A34" w14:textId="03FF6184" w:rsidR="009B0DDC" w:rsidRPr="00034596" w:rsidRDefault="009B0DDC" w:rsidP="00FF4071">
      <w:pPr>
        <w:widowControl/>
        <w:numPr>
          <w:ilvl w:val="1"/>
          <w:numId w:val="47"/>
        </w:numPr>
        <w:shd w:val="clear" w:color="auto" w:fill="FFFFFF"/>
        <w:autoSpaceDE/>
        <w:adjustRightInd/>
        <w:ind w:left="567" w:hanging="567"/>
        <w:jc w:val="both"/>
        <w:rPr>
          <w:color w:val="000000"/>
          <w:sz w:val="22"/>
          <w:szCs w:val="22"/>
          <w:lang w:val="lv-LV"/>
        </w:rPr>
      </w:pPr>
      <w:r w:rsidRPr="00034596">
        <w:rPr>
          <w:color w:val="000000"/>
          <w:sz w:val="22"/>
          <w:szCs w:val="22"/>
          <w:lang w:val="lv-LV"/>
        </w:rPr>
        <w:t>Līguma parakstītāji garantē, ka tiem ir visas tiesības (pilnvaras) savu pārstāvamo vārdā slēgt Līgumu</w:t>
      </w:r>
      <w:r w:rsidR="00006E42" w:rsidRPr="00034596">
        <w:rPr>
          <w:color w:val="000000"/>
          <w:sz w:val="22"/>
          <w:szCs w:val="22"/>
          <w:lang w:val="lv-LV"/>
        </w:rPr>
        <w:t>,</w:t>
      </w:r>
      <w:r w:rsidRPr="00034596">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6A35F8DC" w14:textId="77777777" w:rsidR="009B0DDC" w:rsidRPr="00034596" w:rsidRDefault="009B0DDC" w:rsidP="00FF4071">
      <w:pPr>
        <w:widowControl/>
        <w:numPr>
          <w:ilvl w:val="1"/>
          <w:numId w:val="47"/>
        </w:numPr>
        <w:shd w:val="clear" w:color="auto" w:fill="FFFFFF"/>
        <w:autoSpaceDE/>
        <w:autoSpaceDN/>
        <w:adjustRightInd/>
        <w:ind w:left="567" w:hanging="567"/>
        <w:jc w:val="both"/>
        <w:rPr>
          <w:color w:val="000000"/>
          <w:sz w:val="22"/>
          <w:szCs w:val="22"/>
          <w:lang w:val="lv-LV"/>
        </w:rPr>
      </w:pPr>
      <w:r w:rsidRPr="00034596">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33990662" w14:textId="77777777" w:rsidR="009B0DDC" w:rsidRPr="00034596" w:rsidRDefault="009B0DDC" w:rsidP="00FF4071">
      <w:pPr>
        <w:widowControl/>
        <w:numPr>
          <w:ilvl w:val="1"/>
          <w:numId w:val="47"/>
        </w:numPr>
        <w:shd w:val="clear" w:color="auto" w:fill="FFFFFF"/>
        <w:autoSpaceDE/>
        <w:adjustRightInd/>
        <w:ind w:left="567" w:hanging="567"/>
        <w:jc w:val="both"/>
        <w:rPr>
          <w:color w:val="000000"/>
          <w:sz w:val="22"/>
          <w:szCs w:val="22"/>
          <w:lang w:val="lv-LV"/>
        </w:rPr>
      </w:pPr>
      <w:r w:rsidRPr="00034596">
        <w:rPr>
          <w:color w:val="000000"/>
          <w:sz w:val="22"/>
          <w:szCs w:val="22"/>
          <w:lang w:val="lv-LV"/>
        </w:rPr>
        <w:t>Izmaiņas Līgumā vai papildinājumi stājas spēkā un kļūst par neatņemamu un būtisku sastāvdaļu tikai tad, ja par to ir panākta rakstiska vienošanās.</w:t>
      </w:r>
    </w:p>
    <w:p w14:paraId="1096BE1D" w14:textId="3DEA1E1E" w:rsidR="009B0DDC" w:rsidRPr="003F22BD" w:rsidRDefault="00EE7A54" w:rsidP="00FF4071">
      <w:pPr>
        <w:numPr>
          <w:ilvl w:val="1"/>
          <w:numId w:val="47"/>
        </w:numPr>
        <w:suppressAutoHyphens/>
        <w:autoSpaceDN/>
        <w:adjustRightInd/>
        <w:ind w:left="567" w:hanging="567"/>
        <w:jc w:val="both"/>
        <w:rPr>
          <w:color w:val="000000"/>
          <w:sz w:val="22"/>
          <w:szCs w:val="22"/>
          <w:lang w:val="lv-LV"/>
        </w:rPr>
      </w:pPr>
      <w:r w:rsidRPr="003F22BD">
        <w:rPr>
          <w:color w:val="000000"/>
          <w:sz w:val="22"/>
          <w:szCs w:val="22"/>
          <w:lang w:val="lv-LV"/>
        </w:rPr>
        <w:t>Iznomātājs</w:t>
      </w:r>
      <w:r w:rsidR="009B0DDC" w:rsidRPr="003F22BD">
        <w:rPr>
          <w:color w:val="000000"/>
          <w:sz w:val="22"/>
          <w:szCs w:val="22"/>
          <w:lang w:val="lv-LV"/>
        </w:rPr>
        <w:t xml:space="preserve"> drīkst veikt aunu apakšuzņēmēju piesaistīšanu tikai atbilstoši Publisko iepirkumu likuma </w:t>
      </w:r>
      <w:r w:rsidR="003F22BD">
        <w:rPr>
          <w:color w:val="000000"/>
          <w:sz w:val="22"/>
          <w:szCs w:val="22"/>
          <w:lang w:val="lv-LV"/>
        </w:rPr>
        <w:t>62</w:t>
      </w:r>
      <w:r w:rsidR="00006E42" w:rsidRPr="003F22BD">
        <w:rPr>
          <w:color w:val="000000"/>
          <w:sz w:val="22"/>
          <w:szCs w:val="22"/>
          <w:lang w:val="lv-LV"/>
        </w:rPr>
        <w:t>. panta</w:t>
      </w:r>
      <w:r w:rsidR="009B0DDC" w:rsidRPr="003F22BD">
        <w:rPr>
          <w:color w:val="000000"/>
          <w:sz w:val="22"/>
          <w:szCs w:val="22"/>
          <w:lang w:val="lv-LV"/>
        </w:rPr>
        <w:t xml:space="preserve"> noteikumiem.</w:t>
      </w:r>
    </w:p>
    <w:p w14:paraId="02081037" w14:textId="77777777" w:rsidR="00EE7A54" w:rsidRPr="00034596" w:rsidRDefault="00EE7A54" w:rsidP="00FF4071">
      <w:pPr>
        <w:widowControl/>
        <w:numPr>
          <w:ilvl w:val="1"/>
          <w:numId w:val="47"/>
        </w:numPr>
        <w:shd w:val="clear" w:color="auto" w:fill="FFFFFF"/>
        <w:tabs>
          <w:tab w:val="right" w:pos="360"/>
        </w:tabs>
        <w:autoSpaceDE/>
        <w:adjustRightInd/>
        <w:ind w:left="567" w:hanging="567"/>
        <w:contextualSpacing/>
        <w:jc w:val="both"/>
        <w:rPr>
          <w:rFonts w:eastAsia="Calibri"/>
          <w:sz w:val="22"/>
          <w:szCs w:val="22"/>
          <w:lang w:val="lv-LV"/>
        </w:rPr>
      </w:pPr>
      <w:r w:rsidRPr="00034596">
        <w:rPr>
          <w:rFonts w:eastAsia="Calibri"/>
          <w:sz w:val="22"/>
          <w:szCs w:val="22"/>
          <w:lang w:val="lv-LV"/>
        </w:rPr>
        <w:t xml:space="preserve">Nomnieka </w:t>
      </w:r>
      <w:r w:rsidR="009B0DDC" w:rsidRPr="00034596">
        <w:rPr>
          <w:rFonts w:eastAsia="Calibri"/>
          <w:sz w:val="22"/>
          <w:szCs w:val="22"/>
          <w:lang w:val="lv-LV"/>
        </w:rPr>
        <w:t xml:space="preserve">pilnvarotā persona ir </w:t>
      </w:r>
      <w:r w:rsidRPr="00034596">
        <w:rPr>
          <w:rFonts w:eastAsia="Calibri"/>
          <w:sz w:val="22"/>
          <w:szCs w:val="22"/>
          <w:lang w:val="lv-LV"/>
        </w:rPr>
        <w:t xml:space="preserve">Autotransporta nodaļas vadītājs Pauls Juhansons (tālr.+371 67200360; mob.+371 29266670; e-pasts: </w:t>
      </w:r>
      <w:hyperlink r:id="rId13" w:history="1">
        <w:r w:rsidRPr="00034596">
          <w:rPr>
            <w:rStyle w:val="Hyperlink"/>
            <w:rFonts w:eastAsia="Calibri"/>
            <w:sz w:val="22"/>
            <w:szCs w:val="22"/>
            <w:lang w:val="lv-LV"/>
          </w:rPr>
          <w:t>pauls.juhansons@ltv.lv</w:t>
        </w:r>
      </w:hyperlink>
      <w:r w:rsidRPr="00034596">
        <w:rPr>
          <w:rFonts w:eastAsia="Calibri"/>
          <w:sz w:val="22"/>
          <w:szCs w:val="22"/>
          <w:lang w:val="lv-LV"/>
        </w:rPr>
        <w:t>). Nomnieka</w:t>
      </w:r>
      <w:r w:rsidR="009B0DDC" w:rsidRPr="00034596">
        <w:rPr>
          <w:rFonts w:eastAsia="Calibri"/>
          <w:sz w:val="22"/>
          <w:szCs w:val="22"/>
          <w:lang w:val="lv-LV"/>
        </w:rPr>
        <w:t xml:space="preserve"> pilnvarotā persona ir tiesīga</w:t>
      </w:r>
      <w:r w:rsidRPr="00034596">
        <w:rPr>
          <w:rFonts w:eastAsia="Calibri"/>
          <w:sz w:val="22"/>
          <w:szCs w:val="22"/>
          <w:lang w:val="lv-LV"/>
        </w:rPr>
        <w:t xml:space="preserve"> pārstāvēt Nomnieku</w:t>
      </w:r>
      <w:r w:rsidR="009B0DDC" w:rsidRPr="00034596">
        <w:rPr>
          <w:rFonts w:eastAsia="Calibri"/>
          <w:sz w:val="22"/>
          <w:szCs w:val="22"/>
          <w:lang w:val="lv-LV"/>
        </w:rPr>
        <w:t xml:space="preserve"> līguma izpildē</w:t>
      </w:r>
      <w:r w:rsidRPr="00034596">
        <w:rPr>
          <w:rFonts w:eastAsia="Calibri"/>
          <w:sz w:val="22"/>
          <w:szCs w:val="22"/>
          <w:lang w:val="lv-LV"/>
        </w:rPr>
        <w:t>, parakstīt automašīnu nodošanas-pieņemšanas aktus un risināt visus citus ar automašīnu ekspluatāciju saistītos jautājumus.</w:t>
      </w:r>
    </w:p>
    <w:p w14:paraId="0A62D1DE" w14:textId="77777777" w:rsidR="009B0DDC" w:rsidRPr="003F22BD" w:rsidRDefault="009B0DDC" w:rsidP="00FF4071">
      <w:pPr>
        <w:pStyle w:val="ListParagraph"/>
        <w:numPr>
          <w:ilvl w:val="1"/>
          <w:numId w:val="47"/>
        </w:numPr>
        <w:tabs>
          <w:tab w:val="left" w:pos="851"/>
        </w:tabs>
        <w:ind w:left="567" w:hanging="567"/>
        <w:jc w:val="both"/>
        <w:rPr>
          <w:sz w:val="22"/>
          <w:szCs w:val="22"/>
          <w:lang w:val="lv-LV"/>
        </w:rPr>
      </w:pPr>
      <w:r w:rsidRPr="003F22BD">
        <w:rPr>
          <w:sz w:val="22"/>
          <w:szCs w:val="22"/>
          <w:lang w:val="lv-LV"/>
        </w:rPr>
        <w:t>Jautājumos par reklāmas plānošanu</w:t>
      </w:r>
      <w:r w:rsidR="00EE7A54" w:rsidRPr="003F22BD">
        <w:rPr>
          <w:sz w:val="22"/>
          <w:szCs w:val="22"/>
          <w:lang w:val="lv-LV"/>
        </w:rPr>
        <w:t xml:space="preserve"> Nomnieku</w:t>
      </w:r>
      <w:r w:rsidRPr="003F22BD">
        <w:rPr>
          <w:sz w:val="22"/>
          <w:szCs w:val="22"/>
          <w:lang w:val="lv-LV"/>
        </w:rPr>
        <w:t xml:space="preserve"> pārstāv: Pārdošanas daļas reklāmas bloku plānotāju Žaklīnu </w:t>
      </w:r>
      <w:proofErr w:type="spellStart"/>
      <w:r w:rsidRPr="003F22BD">
        <w:rPr>
          <w:sz w:val="22"/>
          <w:szCs w:val="22"/>
          <w:lang w:val="lv-LV"/>
        </w:rPr>
        <w:t>Binduli</w:t>
      </w:r>
      <w:proofErr w:type="spellEnd"/>
      <w:r w:rsidRPr="003F22BD">
        <w:rPr>
          <w:sz w:val="22"/>
          <w:szCs w:val="22"/>
          <w:lang w:val="lv-LV"/>
        </w:rPr>
        <w:t xml:space="preserve"> (tālr.</w:t>
      </w:r>
      <w:r w:rsidR="00EE7A54" w:rsidRPr="003F22BD">
        <w:rPr>
          <w:sz w:val="22"/>
          <w:szCs w:val="22"/>
          <w:lang w:val="lv-LV"/>
        </w:rPr>
        <w:t xml:space="preserve">+371 </w:t>
      </w:r>
      <w:r w:rsidRPr="003F22BD">
        <w:rPr>
          <w:sz w:val="22"/>
          <w:szCs w:val="22"/>
          <w:lang w:val="lv-LV"/>
        </w:rPr>
        <w:t xml:space="preserve">67200032, e-pasts: </w:t>
      </w:r>
      <w:hyperlink r:id="rId14" w:history="1">
        <w:r w:rsidRPr="003F22BD">
          <w:rPr>
            <w:rStyle w:val="Hyperlink"/>
            <w:sz w:val="22"/>
            <w:szCs w:val="22"/>
            <w:lang w:val="lv-LV"/>
          </w:rPr>
          <w:t>zaklina.bindule@ltv.lv</w:t>
        </w:r>
      </w:hyperlink>
      <w:r w:rsidRPr="003F22BD">
        <w:rPr>
          <w:sz w:val="22"/>
          <w:szCs w:val="22"/>
          <w:lang w:val="lv-LV"/>
        </w:rPr>
        <w:t>). Reklāmas raidīšanas aktus ir</w:t>
      </w:r>
      <w:r w:rsidR="00EE7A54" w:rsidRPr="003F22BD">
        <w:rPr>
          <w:sz w:val="22"/>
          <w:szCs w:val="22"/>
          <w:lang w:val="lv-LV"/>
        </w:rPr>
        <w:t xml:space="preserve"> pilnvarota parakstīt Nomnieka</w:t>
      </w:r>
      <w:r w:rsidRPr="003F22BD">
        <w:rPr>
          <w:sz w:val="22"/>
          <w:szCs w:val="22"/>
          <w:lang w:val="lv-LV"/>
        </w:rPr>
        <w:t xml:space="preserve"> Pārdošanas direktore Nora Zeibote (tālr.</w:t>
      </w:r>
      <w:r w:rsidR="00EE7A54" w:rsidRPr="003F22BD">
        <w:rPr>
          <w:sz w:val="22"/>
          <w:szCs w:val="22"/>
          <w:lang w:val="lv-LV"/>
        </w:rPr>
        <w:t xml:space="preserve">+371 </w:t>
      </w:r>
      <w:r w:rsidRPr="003F22BD">
        <w:rPr>
          <w:sz w:val="22"/>
          <w:szCs w:val="22"/>
          <w:lang w:val="lv-LV"/>
        </w:rPr>
        <w:t xml:space="preserve">67200883, e-pasts: </w:t>
      </w:r>
      <w:hyperlink r:id="rId15" w:history="1">
        <w:r w:rsidRPr="003F22BD">
          <w:rPr>
            <w:rStyle w:val="Hyperlink"/>
            <w:sz w:val="22"/>
            <w:szCs w:val="22"/>
            <w:lang w:val="lv-LV"/>
          </w:rPr>
          <w:t>nora.zeibote@ltv.lv</w:t>
        </w:r>
      </w:hyperlink>
      <w:r w:rsidRPr="003F22BD">
        <w:rPr>
          <w:sz w:val="22"/>
          <w:szCs w:val="22"/>
          <w:lang w:val="lv-LV"/>
        </w:rPr>
        <w:t>).</w:t>
      </w:r>
    </w:p>
    <w:p w14:paraId="0C19FADC" w14:textId="43E68972" w:rsidR="009B0DDC" w:rsidRPr="00E95447" w:rsidRDefault="00EE7A54" w:rsidP="00FF4071">
      <w:pPr>
        <w:widowControl/>
        <w:numPr>
          <w:ilvl w:val="1"/>
          <w:numId w:val="47"/>
        </w:numPr>
        <w:shd w:val="clear" w:color="auto" w:fill="FFFFFF"/>
        <w:tabs>
          <w:tab w:val="left" w:pos="851"/>
        </w:tabs>
        <w:autoSpaceDE/>
        <w:adjustRightInd/>
        <w:ind w:left="567" w:hanging="567"/>
        <w:contextualSpacing/>
        <w:jc w:val="both"/>
        <w:rPr>
          <w:color w:val="000000"/>
          <w:sz w:val="22"/>
          <w:szCs w:val="22"/>
          <w:lang w:val="lv-LV"/>
        </w:rPr>
      </w:pPr>
      <w:r w:rsidRPr="008A7652">
        <w:rPr>
          <w:color w:val="000000"/>
          <w:sz w:val="22"/>
          <w:szCs w:val="22"/>
          <w:lang w:val="lv-LV"/>
        </w:rPr>
        <w:t>Iznomātāja</w:t>
      </w:r>
      <w:r w:rsidR="009B0DDC" w:rsidRPr="008A7652">
        <w:rPr>
          <w:color w:val="000000"/>
          <w:sz w:val="22"/>
          <w:szCs w:val="22"/>
          <w:lang w:val="lv-LV"/>
        </w:rPr>
        <w:t xml:space="preserve"> pilnvarotā persona Līguma izpildē ir</w:t>
      </w:r>
      <w:r w:rsidR="00284F40" w:rsidRPr="008A7652">
        <w:rPr>
          <w:color w:val="000000"/>
          <w:sz w:val="22"/>
          <w:szCs w:val="22"/>
          <w:lang w:val="lv-LV"/>
        </w:rPr>
        <w:t xml:space="preserve"> korporatīvo klientu vadītāja Juta Vovere</w:t>
      </w:r>
      <w:r w:rsidR="009B0DDC" w:rsidRPr="00E95447">
        <w:rPr>
          <w:color w:val="000000"/>
          <w:sz w:val="22"/>
          <w:szCs w:val="22"/>
          <w:lang w:val="lv-LV"/>
        </w:rPr>
        <w:t xml:space="preserve"> (tālr.</w:t>
      </w:r>
      <w:r w:rsidR="008A7652">
        <w:rPr>
          <w:color w:val="000000"/>
          <w:sz w:val="22"/>
          <w:szCs w:val="22"/>
          <w:lang w:val="lv-LV"/>
        </w:rPr>
        <w:t>+371 67525254</w:t>
      </w:r>
      <w:r w:rsidR="009B0DDC" w:rsidRPr="00E95447">
        <w:rPr>
          <w:color w:val="000000"/>
          <w:sz w:val="22"/>
          <w:szCs w:val="22"/>
          <w:lang w:val="lv-LV"/>
        </w:rPr>
        <w:t>; mob.</w:t>
      </w:r>
      <w:r w:rsidR="008A7652">
        <w:rPr>
          <w:color w:val="000000"/>
          <w:sz w:val="22"/>
          <w:szCs w:val="22"/>
          <w:lang w:val="lv-LV"/>
        </w:rPr>
        <w:t>+371 29435168</w:t>
      </w:r>
      <w:r w:rsidR="009B0DDC" w:rsidRPr="00E95447">
        <w:rPr>
          <w:color w:val="000000"/>
          <w:sz w:val="22"/>
          <w:szCs w:val="22"/>
          <w:lang w:val="lv-LV"/>
        </w:rPr>
        <w:t>; e-pasts:</w:t>
      </w:r>
      <w:r w:rsidR="008A7652">
        <w:rPr>
          <w:color w:val="000000"/>
          <w:sz w:val="22"/>
          <w:szCs w:val="22"/>
          <w:lang w:val="lv-LV"/>
        </w:rPr>
        <w:t xml:space="preserve"> </w:t>
      </w:r>
      <w:hyperlink r:id="rId16" w:history="1">
        <w:r w:rsidR="008A7652" w:rsidRPr="00396B2E">
          <w:rPr>
            <w:rStyle w:val="Hyperlink"/>
            <w:sz w:val="22"/>
            <w:szCs w:val="22"/>
            <w:lang w:val="lv-LV"/>
          </w:rPr>
          <w:t>juta.vovere@sixt.lv</w:t>
        </w:r>
      </w:hyperlink>
      <w:r w:rsidR="009B0DDC" w:rsidRPr="00E95447">
        <w:rPr>
          <w:color w:val="000000"/>
          <w:sz w:val="22"/>
          <w:szCs w:val="22"/>
          <w:lang w:val="lv-LV"/>
        </w:rPr>
        <w:t>).</w:t>
      </w:r>
    </w:p>
    <w:p w14:paraId="5BB97FC9" w14:textId="77777777" w:rsidR="009B0DDC" w:rsidRPr="00034596" w:rsidRDefault="009B0DDC" w:rsidP="00FF4071">
      <w:pPr>
        <w:widowControl/>
        <w:numPr>
          <w:ilvl w:val="1"/>
          <w:numId w:val="47"/>
        </w:numPr>
        <w:tabs>
          <w:tab w:val="left" w:pos="851"/>
        </w:tabs>
        <w:autoSpaceDE/>
        <w:adjustRightInd/>
        <w:ind w:left="567" w:hanging="567"/>
        <w:jc w:val="both"/>
        <w:rPr>
          <w:color w:val="000000"/>
          <w:sz w:val="22"/>
          <w:szCs w:val="22"/>
          <w:lang w:val="lv-LV"/>
        </w:rPr>
      </w:pPr>
      <w:r w:rsidRPr="00034596">
        <w:rPr>
          <w:color w:val="000000"/>
          <w:sz w:val="22"/>
          <w:szCs w:val="22"/>
          <w:lang w:val="lv-LV"/>
        </w:rPr>
        <w:t>Puses nevar nodot Līguma saistību izpildi trešajai personai bez otras Puses iepriekšējas rakstiskas piekrišanas.</w:t>
      </w:r>
    </w:p>
    <w:p w14:paraId="7668239A" w14:textId="77777777" w:rsidR="009B0DDC" w:rsidRPr="00034596" w:rsidRDefault="009B0DDC" w:rsidP="00FF4071">
      <w:pPr>
        <w:widowControl/>
        <w:numPr>
          <w:ilvl w:val="1"/>
          <w:numId w:val="47"/>
        </w:numPr>
        <w:shd w:val="clear" w:color="auto" w:fill="FFFFFF"/>
        <w:tabs>
          <w:tab w:val="left" w:pos="851"/>
        </w:tabs>
        <w:autoSpaceDE/>
        <w:adjustRightInd/>
        <w:ind w:left="567" w:hanging="567"/>
        <w:jc w:val="both"/>
        <w:rPr>
          <w:color w:val="000000"/>
          <w:sz w:val="22"/>
          <w:szCs w:val="22"/>
          <w:lang w:val="lv-LV"/>
        </w:rPr>
      </w:pPr>
      <w:r w:rsidRPr="00034596">
        <w:rPr>
          <w:color w:val="000000"/>
          <w:sz w:val="22"/>
          <w:szCs w:val="22"/>
          <w:lang w:val="lv-LV"/>
        </w:rPr>
        <w:t>Puses uzrāda otrai Pusei visus dokumentus, kas attiecas uz Līguma izpildi, 3 (trīs) darba dienu laikā pēc otras Puses pieprasījuma.</w:t>
      </w:r>
    </w:p>
    <w:p w14:paraId="142ABF3D" w14:textId="6351D6C4" w:rsidR="009B0DDC" w:rsidRPr="00034596" w:rsidRDefault="009B0DDC" w:rsidP="003F22BD">
      <w:pPr>
        <w:widowControl/>
        <w:numPr>
          <w:ilvl w:val="1"/>
          <w:numId w:val="47"/>
        </w:numPr>
        <w:suppressAutoHyphens/>
        <w:autoSpaceDE/>
        <w:autoSpaceDN/>
        <w:adjustRightInd/>
        <w:ind w:left="567" w:hanging="567"/>
        <w:jc w:val="both"/>
        <w:rPr>
          <w:color w:val="000000"/>
          <w:sz w:val="22"/>
          <w:szCs w:val="22"/>
          <w:lang w:val="lv-LV"/>
        </w:rPr>
      </w:pPr>
      <w:r w:rsidRPr="00034596">
        <w:rPr>
          <w:color w:val="000000"/>
          <w:sz w:val="22"/>
          <w:szCs w:val="22"/>
          <w:lang w:val="lv-LV"/>
        </w:rPr>
        <w:t>Pusēm savlaicīgi, bet ne vēlāk kā 5 (piecu) darba dienu laikā, jāpaziņo otrai Pusei par savu saimniecisko rekvizītu un/vai</w:t>
      </w:r>
      <w:r w:rsidR="00EE7A54" w:rsidRPr="00034596">
        <w:rPr>
          <w:color w:val="000000"/>
          <w:sz w:val="22"/>
          <w:szCs w:val="22"/>
          <w:lang w:val="lv-LV"/>
        </w:rPr>
        <w:t xml:space="preserve"> adreses izmaiņām, vai </w:t>
      </w:r>
      <w:r w:rsidR="00EE7A54" w:rsidRPr="003F22BD">
        <w:rPr>
          <w:color w:val="000000"/>
          <w:sz w:val="22"/>
          <w:szCs w:val="22"/>
          <w:lang w:val="lv-LV"/>
        </w:rPr>
        <w:t xml:space="preserve">Līguma </w:t>
      </w:r>
      <w:r w:rsidR="003F22BD" w:rsidRPr="003F22BD">
        <w:rPr>
          <w:color w:val="000000"/>
          <w:sz w:val="22"/>
          <w:szCs w:val="22"/>
          <w:lang w:val="lv-LV"/>
        </w:rPr>
        <w:t>13.8</w:t>
      </w:r>
      <w:r w:rsidRPr="003F22BD">
        <w:rPr>
          <w:color w:val="000000"/>
          <w:sz w:val="22"/>
          <w:szCs w:val="22"/>
          <w:lang w:val="lv-LV"/>
        </w:rPr>
        <w:t>.</w:t>
      </w:r>
      <w:r w:rsidR="003F22BD" w:rsidRPr="003F22BD">
        <w:rPr>
          <w:color w:val="000000"/>
          <w:sz w:val="22"/>
          <w:szCs w:val="22"/>
          <w:lang w:val="lv-LV"/>
        </w:rPr>
        <w:t>, 13.9. vai 13.10</w:t>
      </w:r>
      <w:r w:rsidRPr="003F22BD">
        <w:rPr>
          <w:color w:val="000000"/>
          <w:sz w:val="22"/>
          <w:szCs w:val="22"/>
          <w:lang w:val="lv-LV"/>
        </w:rPr>
        <w:t>.punktā noteikto</w:t>
      </w:r>
      <w:r w:rsidRPr="00034596">
        <w:rPr>
          <w:color w:val="000000"/>
          <w:sz w:val="22"/>
          <w:szCs w:val="22"/>
          <w:lang w:val="lv-LV"/>
        </w:rPr>
        <w:t xml:space="preserve"> Pušu pilnvaroto personu nomaiņu, </w:t>
      </w:r>
      <w:r w:rsidRPr="00034596">
        <w:rPr>
          <w:sz w:val="22"/>
          <w:szCs w:val="22"/>
          <w:lang w:val="lv-LV"/>
        </w:rPr>
        <w:t xml:space="preserve">Ja Puse neizpilda šī apakšpunkta noteikumus, uzskatāms, ka otra Puse ir pilnībā izpildījusi savas saistības, lietojot šajā Līgumā esošo informāciju par otru Pusi. </w:t>
      </w:r>
    </w:p>
    <w:p w14:paraId="46F7370A" w14:textId="1D31D989" w:rsidR="009B0DDC" w:rsidRPr="00034596" w:rsidRDefault="009B0DDC" w:rsidP="003F22BD">
      <w:pPr>
        <w:widowControl/>
        <w:numPr>
          <w:ilvl w:val="1"/>
          <w:numId w:val="47"/>
        </w:numPr>
        <w:autoSpaceDE/>
        <w:autoSpaceDN/>
        <w:adjustRightInd/>
        <w:ind w:left="567" w:hanging="567"/>
        <w:jc w:val="both"/>
        <w:outlineLvl w:val="1"/>
        <w:rPr>
          <w:b/>
          <w:bCs/>
          <w:i/>
          <w:sz w:val="22"/>
          <w:szCs w:val="22"/>
          <w:lang w:val="lv-LV"/>
        </w:rPr>
      </w:pPr>
      <w:r w:rsidRPr="00034596">
        <w:rPr>
          <w:sz w:val="22"/>
          <w:szCs w:val="22"/>
          <w:lang w:val="lv-LV"/>
        </w:rPr>
        <w:t>Pušu reorganizācija nevar būt par pamatu Līguma pārtraukšanai vai izbeigšanai. Gadījumā, ja kāda no Pusēm tiek reorganizēta</w:t>
      </w:r>
      <w:r w:rsidR="00006E42" w:rsidRPr="00034596">
        <w:rPr>
          <w:sz w:val="22"/>
          <w:szCs w:val="22"/>
          <w:lang w:val="lv-LV"/>
        </w:rPr>
        <w:t>,</w:t>
      </w:r>
      <w:r w:rsidRPr="00034596">
        <w:rPr>
          <w:sz w:val="22"/>
          <w:szCs w:val="22"/>
          <w:lang w:val="lv-LV"/>
        </w:rPr>
        <w:t xml:space="preserve"> Līgums paliek spēkā</w:t>
      </w:r>
      <w:r w:rsidR="00006E42" w:rsidRPr="00034596">
        <w:rPr>
          <w:sz w:val="22"/>
          <w:szCs w:val="22"/>
          <w:lang w:val="lv-LV"/>
        </w:rPr>
        <w:t>, un</w:t>
      </w:r>
      <w:r w:rsidRPr="00034596">
        <w:rPr>
          <w:sz w:val="22"/>
          <w:szCs w:val="22"/>
          <w:lang w:val="lv-LV"/>
        </w:rPr>
        <w:t xml:space="preserve"> tā noteikumi ir saistoši Pušu tiesību pārņēmējam. </w:t>
      </w:r>
    </w:p>
    <w:p w14:paraId="15075719" w14:textId="7CD0E03B" w:rsidR="009B0DDC" w:rsidRPr="00034596" w:rsidRDefault="009B0DDC" w:rsidP="003F22BD">
      <w:pPr>
        <w:widowControl/>
        <w:numPr>
          <w:ilvl w:val="1"/>
          <w:numId w:val="47"/>
        </w:numPr>
        <w:suppressAutoHyphens/>
        <w:autoSpaceDE/>
        <w:autoSpaceDN/>
        <w:adjustRightInd/>
        <w:ind w:left="567" w:hanging="567"/>
        <w:jc w:val="both"/>
        <w:rPr>
          <w:color w:val="000000"/>
          <w:sz w:val="22"/>
          <w:szCs w:val="22"/>
          <w:lang w:val="lv-LV"/>
        </w:rPr>
      </w:pPr>
      <w:r w:rsidRPr="00034596">
        <w:rPr>
          <w:color w:val="000000"/>
          <w:sz w:val="22"/>
          <w:szCs w:val="22"/>
          <w:lang w:val="lv-LV"/>
        </w:rPr>
        <w:t>Līgums un tā pielikums, kas ir Līguma neatņemama sastāvdaļa, ir sastādīti divos eksemplāros latviešu valod</w:t>
      </w:r>
      <w:r w:rsidR="00475624">
        <w:rPr>
          <w:color w:val="000000"/>
          <w:sz w:val="22"/>
          <w:szCs w:val="22"/>
          <w:lang w:val="lv-LV"/>
        </w:rPr>
        <w:t>ā, katrs kopā ar pielikumu uz 34 (trīsdesmit četrām</w:t>
      </w:r>
      <w:r w:rsidRPr="00034596">
        <w:rPr>
          <w:color w:val="000000"/>
          <w:sz w:val="22"/>
          <w:szCs w:val="22"/>
          <w:lang w:val="lv-LV"/>
        </w:rPr>
        <w:t xml:space="preserve">) lapām, un izsniegts pa vienam eksemplāram katrai Pusei. </w:t>
      </w:r>
    </w:p>
    <w:p w14:paraId="55A5131A" w14:textId="77777777" w:rsidR="00727E60" w:rsidRPr="00034596" w:rsidRDefault="00727E60" w:rsidP="00727E60">
      <w:pPr>
        <w:jc w:val="both"/>
        <w:rPr>
          <w:color w:val="000000"/>
          <w:sz w:val="22"/>
          <w:szCs w:val="22"/>
          <w:lang w:val="lv-LV"/>
        </w:rPr>
      </w:pPr>
    </w:p>
    <w:p w14:paraId="38DAAF0D" w14:textId="77777777" w:rsidR="00727E60" w:rsidRPr="00034596" w:rsidRDefault="00727E60" w:rsidP="00FF4071">
      <w:pPr>
        <w:numPr>
          <w:ilvl w:val="0"/>
          <w:numId w:val="47"/>
        </w:numPr>
        <w:jc w:val="center"/>
        <w:rPr>
          <w:b/>
          <w:color w:val="000000"/>
          <w:sz w:val="22"/>
          <w:szCs w:val="22"/>
          <w:lang w:val="lv-LV"/>
        </w:rPr>
      </w:pPr>
      <w:r w:rsidRPr="00034596">
        <w:rPr>
          <w:b/>
          <w:color w:val="000000"/>
          <w:sz w:val="22"/>
          <w:szCs w:val="22"/>
          <w:lang w:val="lv-LV"/>
        </w:rPr>
        <w:t>Pušu rekvizīti un paraksti</w:t>
      </w:r>
    </w:p>
    <w:p w14:paraId="387A6110" w14:textId="77777777" w:rsidR="00727E60" w:rsidRPr="00034596" w:rsidRDefault="00727E60" w:rsidP="00727E60">
      <w:pPr>
        <w:jc w:val="both"/>
        <w:rPr>
          <w:color w:val="000000"/>
          <w:sz w:val="22"/>
          <w:szCs w:val="22"/>
          <w:lang w:val="lv-LV"/>
        </w:rPr>
      </w:pPr>
    </w:p>
    <w:tbl>
      <w:tblPr>
        <w:tblW w:w="0" w:type="auto"/>
        <w:jc w:val="center"/>
        <w:tblLayout w:type="fixed"/>
        <w:tblLook w:val="0000" w:firstRow="0" w:lastRow="0" w:firstColumn="0" w:lastColumn="0" w:noHBand="0" w:noVBand="0"/>
      </w:tblPr>
      <w:tblGrid>
        <w:gridCol w:w="4710"/>
        <w:gridCol w:w="4304"/>
      </w:tblGrid>
      <w:tr w:rsidR="00727E60" w:rsidRPr="00034596" w14:paraId="349D9AD0" w14:textId="77777777" w:rsidTr="005E3D55">
        <w:trPr>
          <w:jc w:val="center"/>
        </w:trPr>
        <w:tc>
          <w:tcPr>
            <w:tcW w:w="4710" w:type="dxa"/>
          </w:tcPr>
          <w:p w14:paraId="49EA6666" w14:textId="77777777" w:rsidR="00727E60" w:rsidRPr="00034596" w:rsidRDefault="00727E60" w:rsidP="00727E60">
            <w:pPr>
              <w:jc w:val="both"/>
              <w:rPr>
                <w:color w:val="000000"/>
                <w:sz w:val="22"/>
                <w:szCs w:val="22"/>
                <w:lang w:val="lv-LV"/>
              </w:rPr>
            </w:pPr>
            <w:r w:rsidRPr="00034596">
              <w:rPr>
                <w:color w:val="000000"/>
                <w:sz w:val="22"/>
                <w:szCs w:val="22"/>
                <w:lang w:val="lv-LV"/>
              </w:rPr>
              <w:t>Nomniek</w:t>
            </w:r>
            <w:r w:rsidR="00B44CB0" w:rsidRPr="00034596">
              <w:rPr>
                <w:color w:val="000000"/>
                <w:sz w:val="22"/>
                <w:szCs w:val="22"/>
                <w:lang w:val="lv-LV"/>
              </w:rPr>
              <w:t>s</w:t>
            </w:r>
            <w:r w:rsidRPr="00034596">
              <w:rPr>
                <w:color w:val="000000"/>
                <w:sz w:val="22"/>
                <w:szCs w:val="22"/>
                <w:lang w:val="lv-LV"/>
              </w:rPr>
              <w:t>:</w:t>
            </w:r>
          </w:p>
          <w:p w14:paraId="40672AC0" w14:textId="77777777" w:rsidR="00727E60" w:rsidRPr="00034596" w:rsidRDefault="00B44CB0" w:rsidP="00727E60">
            <w:pPr>
              <w:jc w:val="both"/>
              <w:rPr>
                <w:b/>
                <w:color w:val="000000"/>
                <w:sz w:val="22"/>
                <w:szCs w:val="22"/>
                <w:lang w:val="lv-LV"/>
              </w:rPr>
            </w:pPr>
            <w:r w:rsidRPr="00034596">
              <w:rPr>
                <w:b/>
                <w:color w:val="000000"/>
                <w:sz w:val="22"/>
                <w:szCs w:val="22"/>
                <w:lang w:val="lv-LV"/>
              </w:rPr>
              <w:t>VSIA “</w:t>
            </w:r>
            <w:r w:rsidR="00727E60" w:rsidRPr="00034596">
              <w:rPr>
                <w:b/>
                <w:color w:val="000000"/>
                <w:sz w:val="22"/>
                <w:szCs w:val="22"/>
                <w:lang w:val="lv-LV"/>
              </w:rPr>
              <w:t>Latvijas Televīzija”</w:t>
            </w:r>
          </w:p>
          <w:p w14:paraId="50DFDD78" w14:textId="1C7312DF" w:rsidR="00727E60" w:rsidRPr="00034596" w:rsidRDefault="005E3D55" w:rsidP="00727E60">
            <w:pPr>
              <w:jc w:val="both"/>
              <w:rPr>
                <w:color w:val="000000"/>
                <w:sz w:val="22"/>
                <w:szCs w:val="22"/>
                <w:lang w:val="lv-LV"/>
              </w:rPr>
            </w:pPr>
            <w:r w:rsidRPr="00034596">
              <w:rPr>
                <w:color w:val="000000"/>
                <w:sz w:val="22"/>
                <w:szCs w:val="22"/>
                <w:lang w:val="lv-LV"/>
              </w:rPr>
              <w:t>Reģ. Nr.</w:t>
            </w:r>
            <w:r w:rsidR="00006E42" w:rsidRPr="00034596">
              <w:rPr>
                <w:color w:val="000000"/>
                <w:sz w:val="22"/>
                <w:szCs w:val="22"/>
                <w:lang w:val="lv-LV"/>
              </w:rPr>
              <w:t xml:space="preserve"> </w:t>
            </w:r>
            <w:r w:rsidR="00727E60" w:rsidRPr="00034596">
              <w:rPr>
                <w:color w:val="000000"/>
                <w:sz w:val="22"/>
                <w:szCs w:val="22"/>
                <w:lang w:val="lv-LV"/>
              </w:rPr>
              <w:t xml:space="preserve">40003080597 </w:t>
            </w:r>
          </w:p>
          <w:p w14:paraId="374016A4" w14:textId="77777777" w:rsidR="005E3D55" w:rsidRPr="00034596" w:rsidRDefault="00727E60" w:rsidP="00727E60">
            <w:pPr>
              <w:rPr>
                <w:color w:val="000000"/>
                <w:sz w:val="22"/>
                <w:szCs w:val="22"/>
                <w:lang w:val="lv-LV"/>
              </w:rPr>
            </w:pPr>
            <w:r w:rsidRPr="00034596">
              <w:rPr>
                <w:color w:val="000000"/>
                <w:sz w:val="22"/>
                <w:szCs w:val="22"/>
                <w:lang w:val="lv-LV"/>
              </w:rPr>
              <w:t>Zaķusalas krastmala 3</w:t>
            </w:r>
            <w:r w:rsidR="005E3D55" w:rsidRPr="00034596">
              <w:rPr>
                <w:color w:val="000000"/>
                <w:sz w:val="22"/>
                <w:szCs w:val="22"/>
                <w:lang w:val="lv-LV"/>
              </w:rPr>
              <w:t>3</w:t>
            </w:r>
            <w:r w:rsidRPr="00034596">
              <w:rPr>
                <w:color w:val="000000"/>
                <w:sz w:val="22"/>
                <w:szCs w:val="22"/>
                <w:lang w:val="lv-LV"/>
              </w:rPr>
              <w:t xml:space="preserve">, Rīga, LV- 1050 </w:t>
            </w:r>
          </w:p>
          <w:p w14:paraId="30B16772" w14:textId="77777777" w:rsidR="00727E60" w:rsidRPr="00034596" w:rsidRDefault="00727E60" w:rsidP="00727E60">
            <w:pPr>
              <w:rPr>
                <w:color w:val="000000"/>
                <w:sz w:val="22"/>
                <w:szCs w:val="22"/>
                <w:lang w:val="lv-LV"/>
              </w:rPr>
            </w:pPr>
            <w:r w:rsidRPr="00034596">
              <w:rPr>
                <w:color w:val="000000"/>
                <w:sz w:val="22"/>
                <w:szCs w:val="22"/>
                <w:lang w:val="lv-LV"/>
              </w:rPr>
              <w:t xml:space="preserve">Norēķinu konts: LV54HABA0001408045529 </w:t>
            </w:r>
          </w:p>
          <w:p w14:paraId="20DA6066" w14:textId="77777777" w:rsidR="00727E60" w:rsidRPr="00034596" w:rsidRDefault="00B44CB0" w:rsidP="00727E60">
            <w:pPr>
              <w:jc w:val="both"/>
              <w:rPr>
                <w:color w:val="000000"/>
                <w:sz w:val="22"/>
                <w:szCs w:val="22"/>
                <w:lang w:val="lv-LV"/>
              </w:rPr>
            </w:pPr>
            <w:r w:rsidRPr="00034596">
              <w:rPr>
                <w:color w:val="000000"/>
                <w:sz w:val="22"/>
                <w:szCs w:val="22"/>
                <w:lang w:val="lv-LV"/>
              </w:rPr>
              <w:t>Banka: AS “</w:t>
            </w:r>
            <w:proofErr w:type="spellStart"/>
            <w:r w:rsidR="00727E60" w:rsidRPr="00034596">
              <w:rPr>
                <w:color w:val="000000"/>
                <w:sz w:val="22"/>
                <w:szCs w:val="22"/>
                <w:lang w:val="lv-LV"/>
              </w:rPr>
              <w:t>Swedbank</w:t>
            </w:r>
            <w:proofErr w:type="spellEnd"/>
            <w:r w:rsidR="00727E60" w:rsidRPr="00034596">
              <w:rPr>
                <w:color w:val="000000"/>
                <w:sz w:val="22"/>
                <w:szCs w:val="22"/>
                <w:lang w:val="lv-LV"/>
              </w:rPr>
              <w:t>”</w:t>
            </w:r>
          </w:p>
          <w:p w14:paraId="74B0F6AD" w14:textId="77777777" w:rsidR="00727E60" w:rsidRPr="00034596" w:rsidRDefault="00727E60" w:rsidP="00727E60">
            <w:pPr>
              <w:jc w:val="both"/>
              <w:rPr>
                <w:color w:val="000000"/>
                <w:sz w:val="22"/>
                <w:szCs w:val="22"/>
                <w:lang w:val="lv-LV"/>
              </w:rPr>
            </w:pPr>
            <w:r w:rsidRPr="00034596">
              <w:rPr>
                <w:color w:val="000000"/>
                <w:sz w:val="22"/>
                <w:szCs w:val="22"/>
                <w:lang w:val="lv-LV"/>
              </w:rPr>
              <w:t>Bankas kods: HABALV22</w:t>
            </w:r>
          </w:p>
          <w:p w14:paraId="43F451F2" w14:textId="77777777" w:rsidR="00727E60" w:rsidRPr="00034596" w:rsidRDefault="00727E60" w:rsidP="00727E60">
            <w:pPr>
              <w:jc w:val="both"/>
              <w:rPr>
                <w:color w:val="000000"/>
                <w:sz w:val="22"/>
                <w:szCs w:val="22"/>
                <w:lang w:val="lv-LV"/>
              </w:rPr>
            </w:pPr>
          </w:p>
          <w:p w14:paraId="0EF87793" w14:textId="77777777" w:rsidR="00727E60" w:rsidRPr="00034596" w:rsidRDefault="00727E60" w:rsidP="00727E60">
            <w:pPr>
              <w:jc w:val="both"/>
              <w:rPr>
                <w:color w:val="000000"/>
                <w:sz w:val="22"/>
                <w:szCs w:val="22"/>
                <w:lang w:val="lv-LV"/>
              </w:rPr>
            </w:pPr>
            <w:r w:rsidRPr="00034596">
              <w:rPr>
                <w:color w:val="000000"/>
                <w:sz w:val="22"/>
                <w:szCs w:val="22"/>
                <w:lang w:val="lv-LV"/>
              </w:rPr>
              <w:t>__________________</w:t>
            </w:r>
            <w:proofErr w:type="gramStart"/>
            <w:r w:rsidRPr="00034596">
              <w:rPr>
                <w:color w:val="000000"/>
                <w:sz w:val="22"/>
                <w:szCs w:val="22"/>
                <w:lang w:val="lv-LV"/>
              </w:rPr>
              <w:t xml:space="preserve">                                                 </w:t>
            </w:r>
            <w:proofErr w:type="gramEnd"/>
          </w:p>
          <w:p w14:paraId="6D1000E4" w14:textId="77777777" w:rsidR="00727E60" w:rsidRPr="00034596" w:rsidRDefault="005E3D55" w:rsidP="00727E60">
            <w:pPr>
              <w:jc w:val="both"/>
              <w:rPr>
                <w:color w:val="000000"/>
                <w:sz w:val="22"/>
                <w:szCs w:val="22"/>
                <w:lang w:val="lv-LV"/>
              </w:rPr>
            </w:pPr>
            <w:r w:rsidRPr="00034596">
              <w:rPr>
                <w:color w:val="000000"/>
                <w:sz w:val="22"/>
                <w:szCs w:val="22"/>
                <w:lang w:val="lv-LV"/>
              </w:rPr>
              <w:t>Ivars Priede</w:t>
            </w:r>
          </w:p>
          <w:p w14:paraId="19FF1767" w14:textId="77777777" w:rsidR="00727E60" w:rsidRPr="00034596" w:rsidRDefault="00727E60" w:rsidP="00727E60">
            <w:pPr>
              <w:jc w:val="both"/>
              <w:rPr>
                <w:color w:val="000000"/>
                <w:sz w:val="22"/>
                <w:szCs w:val="22"/>
                <w:lang w:val="lv-LV"/>
              </w:rPr>
            </w:pPr>
            <w:r w:rsidRPr="00034596">
              <w:rPr>
                <w:color w:val="000000"/>
                <w:sz w:val="22"/>
                <w:szCs w:val="22"/>
                <w:lang w:val="lv-LV"/>
              </w:rPr>
              <w:t>Valdes loceklis</w:t>
            </w:r>
            <w:r w:rsidR="005E3D55" w:rsidRPr="00034596">
              <w:rPr>
                <w:color w:val="000000"/>
                <w:sz w:val="22"/>
                <w:szCs w:val="22"/>
                <w:lang w:val="lv-LV"/>
              </w:rPr>
              <w:t xml:space="preserve"> </w:t>
            </w:r>
            <w:proofErr w:type="spellStart"/>
            <w:r w:rsidR="005E3D55" w:rsidRPr="00034596">
              <w:rPr>
                <w:color w:val="000000"/>
                <w:sz w:val="22"/>
                <w:szCs w:val="22"/>
                <w:lang w:val="lv-LV"/>
              </w:rPr>
              <w:t>p.p</w:t>
            </w:r>
            <w:proofErr w:type="spellEnd"/>
            <w:r w:rsidR="005E3D55" w:rsidRPr="00034596">
              <w:rPr>
                <w:color w:val="000000"/>
                <w:sz w:val="22"/>
                <w:szCs w:val="22"/>
                <w:lang w:val="lv-LV"/>
              </w:rPr>
              <w:t>.</w:t>
            </w:r>
          </w:p>
        </w:tc>
        <w:tc>
          <w:tcPr>
            <w:tcW w:w="4304" w:type="dxa"/>
          </w:tcPr>
          <w:p w14:paraId="6A318589" w14:textId="77777777" w:rsidR="00727E60" w:rsidRPr="00034596" w:rsidRDefault="00B44CB0" w:rsidP="00727E60">
            <w:pPr>
              <w:jc w:val="both"/>
              <w:rPr>
                <w:color w:val="000000"/>
                <w:sz w:val="22"/>
                <w:szCs w:val="22"/>
                <w:lang w:val="lv-LV"/>
              </w:rPr>
            </w:pPr>
            <w:r w:rsidRPr="00034596">
              <w:rPr>
                <w:color w:val="000000"/>
                <w:sz w:val="22"/>
                <w:szCs w:val="22"/>
                <w:lang w:val="lv-LV"/>
              </w:rPr>
              <w:t>Iznomātājs</w:t>
            </w:r>
            <w:r w:rsidR="00727E60" w:rsidRPr="00034596">
              <w:rPr>
                <w:color w:val="000000"/>
                <w:sz w:val="22"/>
                <w:szCs w:val="22"/>
                <w:lang w:val="lv-LV"/>
              </w:rPr>
              <w:t>:</w:t>
            </w:r>
          </w:p>
          <w:p w14:paraId="08DCBEAD" w14:textId="03B78EF9" w:rsidR="00727E60" w:rsidRPr="00034596" w:rsidRDefault="00006E42" w:rsidP="00727E60">
            <w:pPr>
              <w:jc w:val="both"/>
              <w:rPr>
                <w:b/>
                <w:color w:val="000000"/>
                <w:sz w:val="22"/>
                <w:szCs w:val="22"/>
                <w:lang w:val="lv-LV"/>
              </w:rPr>
            </w:pPr>
            <w:r w:rsidRPr="00034596">
              <w:rPr>
                <w:b/>
                <w:color w:val="000000"/>
                <w:sz w:val="22"/>
                <w:szCs w:val="22"/>
                <w:lang w:val="lv-LV"/>
              </w:rPr>
              <w:t>SIA “</w:t>
            </w:r>
            <w:proofErr w:type="spellStart"/>
            <w:r w:rsidRPr="00034596">
              <w:rPr>
                <w:b/>
                <w:color w:val="000000"/>
                <w:sz w:val="22"/>
                <w:szCs w:val="22"/>
                <w:lang w:val="lv-LV"/>
              </w:rPr>
              <w:t>Tranporent</w:t>
            </w:r>
            <w:proofErr w:type="spellEnd"/>
            <w:r w:rsidRPr="00034596">
              <w:rPr>
                <w:b/>
                <w:color w:val="000000"/>
                <w:sz w:val="22"/>
                <w:szCs w:val="22"/>
                <w:lang w:val="lv-LV"/>
              </w:rPr>
              <w:t>”</w:t>
            </w:r>
          </w:p>
          <w:p w14:paraId="178BA786" w14:textId="17F5A4F1" w:rsidR="00727E60" w:rsidRPr="00034596" w:rsidRDefault="00006E42" w:rsidP="00727E60">
            <w:pPr>
              <w:jc w:val="both"/>
              <w:rPr>
                <w:color w:val="000000"/>
                <w:sz w:val="22"/>
                <w:szCs w:val="22"/>
                <w:lang w:val="lv-LV"/>
              </w:rPr>
            </w:pPr>
            <w:r w:rsidRPr="00034596">
              <w:rPr>
                <w:color w:val="000000"/>
                <w:sz w:val="22"/>
                <w:szCs w:val="22"/>
                <w:lang w:val="lv-LV"/>
              </w:rPr>
              <w:t xml:space="preserve">Reģ. Nr. </w:t>
            </w:r>
            <w:r w:rsidR="00FF21E2" w:rsidRPr="00034596">
              <w:rPr>
                <w:color w:val="000000"/>
                <w:sz w:val="22"/>
                <w:szCs w:val="22"/>
                <w:lang w:val="lv-LV"/>
              </w:rPr>
              <w:t>40003722171</w:t>
            </w:r>
          </w:p>
          <w:p w14:paraId="63A68DC1" w14:textId="03AC4A63" w:rsidR="00B44CB0" w:rsidRPr="00034596" w:rsidRDefault="00FF21E2" w:rsidP="00727E60">
            <w:pPr>
              <w:jc w:val="both"/>
              <w:rPr>
                <w:color w:val="000000"/>
                <w:sz w:val="22"/>
                <w:szCs w:val="22"/>
                <w:lang w:val="lv-LV"/>
              </w:rPr>
            </w:pPr>
            <w:r w:rsidRPr="00034596">
              <w:rPr>
                <w:color w:val="000000"/>
                <w:sz w:val="22"/>
                <w:szCs w:val="22"/>
                <w:lang w:val="lv-LV"/>
              </w:rPr>
              <w:t>Kārļa Ulmaņa gatve 75, Rīga, LV-1046</w:t>
            </w:r>
          </w:p>
          <w:p w14:paraId="03AE79D5" w14:textId="7FE4C3BC" w:rsidR="00FF21E2" w:rsidRPr="00034596" w:rsidRDefault="00FF21E2" w:rsidP="00727E60">
            <w:pPr>
              <w:jc w:val="both"/>
              <w:rPr>
                <w:color w:val="000000"/>
                <w:sz w:val="22"/>
                <w:szCs w:val="22"/>
                <w:lang w:val="lv-LV"/>
              </w:rPr>
            </w:pPr>
            <w:r w:rsidRPr="00034596">
              <w:rPr>
                <w:color w:val="000000"/>
                <w:sz w:val="22"/>
                <w:szCs w:val="22"/>
                <w:lang w:val="lv-LV"/>
              </w:rPr>
              <w:t>Norēķinu konts: LV45UNLA0050011927258</w:t>
            </w:r>
          </w:p>
          <w:p w14:paraId="063603CE" w14:textId="7F4464DA" w:rsidR="00FF21E2" w:rsidRPr="00034596" w:rsidRDefault="00FF21E2" w:rsidP="00727E60">
            <w:pPr>
              <w:jc w:val="both"/>
              <w:rPr>
                <w:color w:val="000000"/>
                <w:sz w:val="22"/>
                <w:szCs w:val="22"/>
                <w:lang w:val="lv-LV"/>
              </w:rPr>
            </w:pPr>
            <w:r w:rsidRPr="00034596">
              <w:rPr>
                <w:color w:val="000000"/>
                <w:sz w:val="22"/>
                <w:szCs w:val="22"/>
                <w:lang w:val="lv-LV"/>
              </w:rPr>
              <w:t>Banka: AS “SEB Banka”</w:t>
            </w:r>
          </w:p>
          <w:p w14:paraId="7DDE0ADC" w14:textId="4A5389F0" w:rsidR="00FF21E2" w:rsidRPr="00034596" w:rsidRDefault="00FF21E2" w:rsidP="00727E60">
            <w:pPr>
              <w:jc w:val="both"/>
              <w:rPr>
                <w:color w:val="000000"/>
                <w:sz w:val="22"/>
                <w:szCs w:val="22"/>
                <w:lang w:val="lv-LV"/>
              </w:rPr>
            </w:pPr>
            <w:r w:rsidRPr="00034596">
              <w:rPr>
                <w:color w:val="000000"/>
                <w:sz w:val="22"/>
                <w:szCs w:val="22"/>
                <w:lang w:val="lv-LV"/>
              </w:rPr>
              <w:t>Bankas kods: UNLALV2X</w:t>
            </w:r>
          </w:p>
          <w:p w14:paraId="0799094C" w14:textId="77777777" w:rsidR="00B44CB0" w:rsidRPr="00034596" w:rsidRDefault="00B44CB0" w:rsidP="00727E60">
            <w:pPr>
              <w:jc w:val="both"/>
              <w:rPr>
                <w:color w:val="000000"/>
                <w:sz w:val="22"/>
                <w:szCs w:val="22"/>
                <w:lang w:val="lv-LV"/>
              </w:rPr>
            </w:pPr>
          </w:p>
          <w:p w14:paraId="2F2FF35D" w14:textId="7CBBB77C" w:rsidR="00B44CB0" w:rsidRPr="00034596" w:rsidRDefault="00FF21E2" w:rsidP="00727E60">
            <w:pPr>
              <w:jc w:val="both"/>
              <w:rPr>
                <w:color w:val="000000"/>
                <w:sz w:val="22"/>
                <w:szCs w:val="22"/>
                <w:lang w:val="lv-LV"/>
              </w:rPr>
            </w:pPr>
            <w:bookmarkStart w:id="0" w:name="_GoBack"/>
            <w:bookmarkEnd w:id="0"/>
            <w:r w:rsidRPr="00034596">
              <w:rPr>
                <w:color w:val="000000"/>
                <w:sz w:val="22"/>
                <w:szCs w:val="22"/>
                <w:lang w:val="lv-LV"/>
              </w:rPr>
              <w:t>______________________</w:t>
            </w:r>
          </w:p>
          <w:p w14:paraId="2E04B8D3" w14:textId="7E33C555" w:rsidR="00727E60" w:rsidRPr="00034596" w:rsidRDefault="00AD25CB" w:rsidP="00727E60">
            <w:pPr>
              <w:jc w:val="both"/>
              <w:rPr>
                <w:color w:val="000000"/>
                <w:sz w:val="22"/>
                <w:szCs w:val="22"/>
                <w:lang w:val="lv-LV"/>
              </w:rPr>
            </w:pPr>
            <w:r>
              <w:rPr>
                <w:color w:val="000000"/>
                <w:sz w:val="22"/>
                <w:szCs w:val="22"/>
                <w:lang w:val="lv-LV"/>
              </w:rPr>
              <w:t>Arnis Jaudzems</w:t>
            </w:r>
          </w:p>
          <w:p w14:paraId="76DDC363" w14:textId="10B66022" w:rsidR="00727E60" w:rsidRPr="00034596" w:rsidRDefault="00AD25CB" w:rsidP="00727E60">
            <w:pPr>
              <w:jc w:val="both"/>
              <w:rPr>
                <w:color w:val="000000"/>
                <w:sz w:val="22"/>
                <w:szCs w:val="22"/>
                <w:lang w:val="lv-LV"/>
              </w:rPr>
            </w:pPr>
            <w:r>
              <w:rPr>
                <w:color w:val="000000"/>
                <w:sz w:val="22"/>
                <w:szCs w:val="22"/>
                <w:lang w:val="lv-LV"/>
              </w:rPr>
              <w:t>Valdes priekšsēdētājs</w:t>
            </w:r>
          </w:p>
        </w:tc>
      </w:tr>
    </w:tbl>
    <w:p w14:paraId="40513B9B" w14:textId="3B609CF6" w:rsidR="00517A96" w:rsidRPr="00034596" w:rsidRDefault="00517A96" w:rsidP="00F54D48">
      <w:pPr>
        <w:shd w:val="clear" w:color="auto" w:fill="FFFFFF"/>
        <w:tabs>
          <w:tab w:val="left" w:pos="3510"/>
          <w:tab w:val="left" w:pos="7371"/>
        </w:tabs>
        <w:ind w:right="-27"/>
        <w:rPr>
          <w:bCs/>
          <w:sz w:val="22"/>
          <w:szCs w:val="22"/>
          <w:lang w:val="lv-LV"/>
        </w:rPr>
      </w:pPr>
    </w:p>
    <w:sectPr w:rsidR="00517A96" w:rsidRPr="00034596" w:rsidSect="00475624">
      <w:headerReference w:type="even" r:id="rId17"/>
      <w:footerReference w:type="default" r:id="rId18"/>
      <w:pgSz w:w="11906" w:h="16838" w:code="9"/>
      <w:pgMar w:top="851" w:right="8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68AC" w14:textId="77777777" w:rsidR="0056775F" w:rsidRDefault="0056775F" w:rsidP="00FA1DB2">
      <w:r>
        <w:separator/>
      </w:r>
    </w:p>
  </w:endnote>
  <w:endnote w:type="continuationSeparator" w:id="0">
    <w:p w14:paraId="3690E775" w14:textId="77777777" w:rsidR="0056775F" w:rsidRDefault="0056775F" w:rsidP="00F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CC"/>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0231880"/>
      <w:docPartObj>
        <w:docPartGallery w:val="Page Numbers (Bottom of Page)"/>
        <w:docPartUnique/>
      </w:docPartObj>
    </w:sdtPr>
    <w:sdtEndPr>
      <w:rPr>
        <w:noProof/>
      </w:rPr>
    </w:sdtEndPr>
    <w:sdtContent>
      <w:p w14:paraId="5E52AEE7" w14:textId="77777777" w:rsidR="0056775F" w:rsidRPr="00ED54A0" w:rsidRDefault="0056775F" w:rsidP="00F27336">
        <w:pPr>
          <w:pStyle w:val="Footer"/>
          <w:jc w:val="right"/>
          <w:rPr>
            <w:sz w:val="16"/>
            <w:szCs w:val="18"/>
            <w:lang w:val="lv-LV"/>
          </w:rPr>
        </w:pPr>
        <w:r w:rsidRPr="00ED54A0">
          <w:rPr>
            <w:sz w:val="16"/>
            <w:szCs w:val="18"/>
            <w:lang w:val="lv-LV"/>
          </w:rPr>
          <w:t xml:space="preserve">Lapa </w:t>
        </w:r>
        <w:r w:rsidRPr="00ED54A0">
          <w:rPr>
            <w:b/>
            <w:sz w:val="16"/>
            <w:szCs w:val="18"/>
            <w:lang w:val="lv-LV"/>
          </w:rPr>
          <w:fldChar w:fldCharType="begin"/>
        </w:r>
        <w:r w:rsidRPr="00ED54A0">
          <w:rPr>
            <w:b/>
            <w:sz w:val="16"/>
            <w:szCs w:val="18"/>
            <w:lang w:val="lv-LV"/>
          </w:rPr>
          <w:instrText xml:space="preserve"> PAGE </w:instrText>
        </w:r>
        <w:r w:rsidRPr="00ED54A0">
          <w:rPr>
            <w:b/>
            <w:sz w:val="16"/>
            <w:szCs w:val="18"/>
            <w:lang w:val="lv-LV"/>
          </w:rPr>
          <w:fldChar w:fldCharType="separate"/>
        </w:r>
        <w:r w:rsidR="00F54D48">
          <w:rPr>
            <w:b/>
            <w:noProof/>
            <w:sz w:val="16"/>
            <w:szCs w:val="18"/>
            <w:lang w:val="lv-LV"/>
          </w:rPr>
          <w:t>2</w:t>
        </w:r>
        <w:r w:rsidRPr="00ED54A0">
          <w:rPr>
            <w:b/>
            <w:sz w:val="16"/>
            <w:szCs w:val="18"/>
            <w:lang w:val="lv-LV"/>
          </w:rPr>
          <w:fldChar w:fldCharType="end"/>
        </w:r>
        <w:r w:rsidRPr="00ED54A0">
          <w:rPr>
            <w:sz w:val="16"/>
            <w:szCs w:val="18"/>
            <w:lang w:val="lv-LV"/>
          </w:rPr>
          <w:t xml:space="preserve"> no </w:t>
        </w:r>
        <w:r w:rsidRPr="00ED54A0">
          <w:rPr>
            <w:b/>
            <w:sz w:val="16"/>
            <w:szCs w:val="18"/>
            <w:lang w:val="lv-LV"/>
          </w:rPr>
          <w:fldChar w:fldCharType="begin"/>
        </w:r>
        <w:r w:rsidRPr="00ED54A0">
          <w:rPr>
            <w:b/>
            <w:sz w:val="16"/>
            <w:szCs w:val="18"/>
            <w:lang w:val="lv-LV"/>
          </w:rPr>
          <w:instrText xml:space="preserve"> NUMPAGES  </w:instrText>
        </w:r>
        <w:r w:rsidRPr="00ED54A0">
          <w:rPr>
            <w:b/>
            <w:sz w:val="16"/>
            <w:szCs w:val="18"/>
            <w:lang w:val="lv-LV"/>
          </w:rPr>
          <w:fldChar w:fldCharType="separate"/>
        </w:r>
        <w:r w:rsidR="00F54D48">
          <w:rPr>
            <w:b/>
            <w:noProof/>
            <w:sz w:val="16"/>
            <w:szCs w:val="18"/>
            <w:lang w:val="lv-LV"/>
          </w:rPr>
          <w:t>8</w:t>
        </w:r>
        <w:r w:rsidRPr="00ED54A0">
          <w:rPr>
            <w:b/>
            <w:sz w:val="16"/>
            <w:szCs w:val="18"/>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C3B0" w14:textId="77777777" w:rsidR="0056775F" w:rsidRDefault="0056775F" w:rsidP="00FA1DB2">
      <w:r>
        <w:separator/>
      </w:r>
    </w:p>
  </w:footnote>
  <w:footnote w:type="continuationSeparator" w:id="0">
    <w:p w14:paraId="2DD487A0" w14:textId="77777777" w:rsidR="0056775F" w:rsidRDefault="0056775F" w:rsidP="00FA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9A5A" w14:textId="77777777" w:rsidR="0056775F" w:rsidRDefault="005677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E47A2" w14:textId="77777777" w:rsidR="0056775F" w:rsidRDefault="00567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C9787DBE"/>
    <w:lvl w:ilvl="0">
      <w:start w:val="1"/>
      <w:numFmt w:val="decimal"/>
      <w:lvlText w:val="%1."/>
      <w:lvlJc w:val="left"/>
      <w:rPr>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2302"/>
        </w:tabs>
        <w:ind w:left="502"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5"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50C4654"/>
    <w:multiLevelType w:val="multilevel"/>
    <w:tmpl w:val="EFECB8A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BD7D14"/>
    <w:multiLevelType w:val="hybridMultilevel"/>
    <w:tmpl w:val="4AA406C4"/>
    <w:lvl w:ilvl="0" w:tplc="90964AAC">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6A6F5FA">
      <w:start w:val="1"/>
      <w:numFmt w:val="bullet"/>
      <w:lvlText w:val="-"/>
      <w:lvlJc w:val="left"/>
      <w:pPr>
        <w:tabs>
          <w:tab w:val="num" w:pos="2340"/>
        </w:tabs>
        <w:ind w:left="2340" w:hanging="360"/>
      </w:pPr>
      <w:rPr>
        <w:rFonts w:ascii="Arial Narrow" w:eastAsia="Times New Roman" w:hAnsi="Arial Narrow"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99D762F"/>
    <w:multiLevelType w:val="hybridMultilevel"/>
    <w:tmpl w:val="31FCDA8A"/>
    <w:lvl w:ilvl="0" w:tplc="B7C44DBC">
      <w:start w:val="1"/>
      <w:numFmt w:val="lowerLetter"/>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10" w15:restartNumberingAfterBreak="0">
    <w:nsid w:val="10E3014E"/>
    <w:multiLevelType w:val="multilevel"/>
    <w:tmpl w:val="8B1C1BB0"/>
    <w:name w:val="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80464A"/>
    <w:multiLevelType w:val="hybridMultilevel"/>
    <w:tmpl w:val="D1C27DA6"/>
    <w:lvl w:ilvl="0" w:tplc="AC8048D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8187323"/>
    <w:multiLevelType w:val="hybridMultilevel"/>
    <w:tmpl w:val="41DE2B94"/>
    <w:lvl w:ilvl="0" w:tplc="C01C8008">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6"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5D12A7"/>
    <w:multiLevelType w:val="hybridMultilevel"/>
    <w:tmpl w:val="88DE1160"/>
    <w:lvl w:ilvl="0" w:tplc="F1C247F8">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7A23B83"/>
    <w:multiLevelType w:val="multilevel"/>
    <w:tmpl w:val="DBE0B58E"/>
    <w:lvl w:ilvl="0">
      <w:start w:val="1"/>
      <w:numFmt w:val="decimal"/>
      <w:lvlText w:val="%1."/>
      <w:lvlJc w:val="left"/>
      <w:pPr>
        <w:ind w:left="284" w:hanging="284"/>
      </w:pPr>
      <w:rPr>
        <w:rFonts w:hint="default"/>
        <w:b/>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20" w15:restartNumberingAfterBreak="0">
    <w:nsid w:val="29B116B2"/>
    <w:multiLevelType w:val="hybridMultilevel"/>
    <w:tmpl w:val="BE32101A"/>
    <w:lvl w:ilvl="0" w:tplc="CF441CF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34F0F37"/>
    <w:multiLevelType w:val="hybridMultilevel"/>
    <w:tmpl w:val="4572B282"/>
    <w:lvl w:ilvl="0" w:tplc="F30A4DB4">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1726E34"/>
    <w:multiLevelType w:val="multilevel"/>
    <w:tmpl w:val="C90EB114"/>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2"/>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4" w15:restartNumberingAfterBreak="0">
    <w:nsid w:val="427420FA"/>
    <w:multiLevelType w:val="hybridMultilevel"/>
    <w:tmpl w:val="7EC6FAE6"/>
    <w:lvl w:ilvl="0" w:tplc="D4AC604A">
      <w:start w:val="200"/>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25"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B16A7"/>
    <w:multiLevelType w:val="hybridMultilevel"/>
    <w:tmpl w:val="1C22A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426404"/>
    <w:multiLevelType w:val="hybridMultilevel"/>
    <w:tmpl w:val="11E85E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5211FE"/>
    <w:multiLevelType w:val="hybridMultilevel"/>
    <w:tmpl w:val="31FCDA8A"/>
    <w:lvl w:ilvl="0" w:tplc="B7C44DBC">
      <w:start w:val="1"/>
      <w:numFmt w:val="lowerLetter"/>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31" w15:restartNumberingAfterBreak="0">
    <w:nsid w:val="4F2922D4"/>
    <w:multiLevelType w:val="hybridMultilevel"/>
    <w:tmpl w:val="66FC6980"/>
    <w:lvl w:ilvl="0" w:tplc="233AEB2A">
      <w:start w:val="1"/>
      <w:numFmt w:val="lowerLetter"/>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32" w15:restartNumberingAfterBreak="0">
    <w:nsid w:val="4FA647A4"/>
    <w:multiLevelType w:val="hybridMultilevel"/>
    <w:tmpl w:val="996670C8"/>
    <w:lvl w:ilvl="0" w:tplc="188C223C">
      <w:start w:val="1"/>
      <w:numFmt w:val="lowerLetter"/>
      <w:lvlText w:val="%1)"/>
      <w:lvlJc w:val="left"/>
      <w:pPr>
        <w:ind w:left="714" w:hanging="360"/>
      </w:pPr>
      <w:rPr>
        <w:rFonts w:hint="default"/>
      </w:rPr>
    </w:lvl>
    <w:lvl w:ilvl="1" w:tplc="04260019" w:tentative="1">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3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BC30C59"/>
    <w:multiLevelType w:val="hybridMultilevel"/>
    <w:tmpl w:val="31FCDA8A"/>
    <w:lvl w:ilvl="0" w:tplc="B7C44DBC">
      <w:start w:val="1"/>
      <w:numFmt w:val="lowerLetter"/>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35" w15:restartNumberingAfterBreak="0">
    <w:nsid w:val="5C0E4C02"/>
    <w:multiLevelType w:val="hybridMultilevel"/>
    <w:tmpl w:val="6C92B05A"/>
    <w:lvl w:ilvl="0" w:tplc="6FBE66B4">
      <w:start w:val="1"/>
      <w:numFmt w:val="lowerLetter"/>
      <w:lvlText w:val="%1."/>
      <w:lvlJc w:val="left"/>
      <w:pPr>
        <w:tabs>
          <w:tab w:val="num" w:pos="720"/>
        </w:tabs>
        <w:ind w:left="720" w:hanging="360"/>
      </w:pPr>
      <w:rPr>
        <w:rFonts w:ascii="Arial Narrow" w:hAnsi="Arial Narrow"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5D8D3F31"/>
    <w:multiLevelType w:val="multilevel"/>
    <w:tmpl w:val="22F67FC8"/>
    <w:lvl w:ilvl="0">
      <w:start w:val="3"/>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3)"/>
      <w:lvlJc w:val="left"/>
      <w:pPr>
        <w:ind w:left="1800" w:hanging="720"/>
      </w:pPr>
      <w:rPr>
        <w:rFonts w:ascii="Times New Roman" w:eastAsia="Times New Roman" w:hAnsi="Times New Roman" w:cs="Times New Roman"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5DF71E9D"/>
    <w:multiLevelType w:val="hybridMultilevel"/>
    <w:tmpl w:val="08D65C74"/>
    <w:lvl w:ilvl="0" w:tplc="89A641A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9" w15:restartNumberingAfterBreak="0">
    <w:nsid w:val="5FCF4A72"/>
    <w:multiLevelType w:val="hybridMultilevel"/>
    <w:tmpl w:val="144C29AC"/>
    <w:lvl w:ilvl="0" w:tplc="D71CED82">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41" w15:restartNumberingAfterBreak="0">
    <w:nsid w:val="62065319"/>
    <w:multiLevelType w:val="hybridMultilevel"/>
    <w:tmpl w:val="01AEE256"/>
    <w:name w:val="WW8Num3"/>
    <w:lvl w:ilvl="0" w:tplc="0FD4B1EA">
      <w:start w:val="26"/>
      <w:numFmt w:val="bullet"/>
      <w:lvlText w:val="-"/>
      <w:lvlJc w:val="left"/>
      <w:pPr>
        <w:tabs>
          <w:tab w:val="num" w:pos="720"/>
        </w:tabs>
        <w:ind w:left="720" w:hanging="360"/>
      </w:pPr>
      <w:rPr>
        <w:rFonts w:ascii="Times New Roman" w:eastAsia="Times New Roman" w:hAnsi="Times New Roman" w:cs="Times New Roman" w:hint="default"/>
      </w:rPr>
    </w:lvl>
    <w:lvl w:ilvl="1" w:tplc="F1E0C308">
      <w:start w:val="1"/>
      <w:numFmt w:val="decimal"/>
      <w:lvlText w:val="%2."/>
      <w:lvlJc w:val="left"/>
      <w:pPr>
        <w:tabs>
          <w:tab w:val="num" w:pos="1440"/>
        </w:tabs>
        <w:ind w:left="1440" w:hanging="360"/>
      </w:pPr>
    </w:lvl>
    <w:lvl w:ilvl="2" w:tplc="8B30456C">
      <w:start w:val="1"/>
      <w:numFmt w:val="decimal"/>
      <w:lvlText w:val="%3."/>
      <w:lvlJc w:val="left"/>
      <w:pPr>
        <w:tabs>
          <w:tab w:val="num" w:pos="2160"/>
        </w:tabs>
        <w:ind w:left="2160" w:hanging="360"/>
      </w:pPr>
    </w:lvl>
    <w:lvl w:ilvl="3" w:tplc="D458AFE0">
      <w:start w:val="1"/>
      <w:numFmt w:val="decimal"/>
      <w:lvlText w:val="%4."/>
      <w:lvlJc w:val="left"/>
      <w:pPr>
        <w:tabs>
          <w:tab w:val="num" w:pos="2880"/>
        </w:tabs>
        <w:ind w:left="2880" w:hanging="360"/>
      </w:pPr>
    </w:lvl>
    <w:lvl w:ilvl="4" w:tplc="9ED248BA">
      <w:start w:val="1"/>
      <w:numFmt w:val="decimal"/>
      <w:lvlText w:val="%5."/>
      <w:lvlJc w:val="left"/>
      <w:pPr>
        <w:tabs>
          <w:tab w:val="num" w:pos="3600"/>
        </w:tabs>
        <w:ind w:left="3600" w:hanging="360"/>
      </w:pPr>
    </w:lvl>
    <w:lvl w:ilvl="5" w:tplc="84E6D6CE">
      <w:start w:val="1"/>
      <w:numFmt w:val="decimal"/>
      <w:lvlText w:val="%6."/>
      <w:lvlJc w:val="left"/>
      <w:pPr>
        <w:tabs>
          <w:tab w:val="num" w:pos="4320"/>
        </w:tabs>
        <w:ind w:left="4320" w:hanging="360"/>
      </w:pPr>
    </w:lvl>
    <w:lvl w:ilvl="6" w:tplc="5A90A20E">
      <w:start w:val="1"/>
      <w:numFmt w:val="decimal"/>
      <w:lvlText w:val="%7."/>
      <w:lvlJc w:val="left"/>
      <w:pPr>
        <w:tabs>
          <w:tab w:val="num" w:pos="5040"/>
        </w:tabs>
        <w:ind w:left="5040" w:hanging="360"/>
      </w:pPr>
    </w:lvl>
    <w:lvl w:ilvl="7" w:tplc="9B50B7DE">
      <w:start w:val="1"/>
      <w:numFmt w:val="decimal"/>
      <w:lvlText w:val="%8."/>
      <w:lvlJc w:val="left"/>
      <w:pPr>
        <w:tabs>
          <w:tab w:val="num" w:pos="5760"/>
        </w:tabs>
        <w:ind w:left="5760" w:hanging="360"/>
      </w:pPr>
    </w:lvl>
    <w:lvl w:ilvl="8" w:tplc="510ED482">
      <w:start w:val="1"/>
      <w:numFmt w:val="decimal"/>
      <w:lvlText w:val="%9."/>
      <w:lvlJc w:val="left"/>
      <w:pPr>
        <w:tabs>
          <w:tab w:val="num" w:pos="6480"/>
        </w:tabs>
        <w:ind w:left="6480" w:hanging="360"/>
      </w:pPr>
    </w:lvl>
  </w:abstractNum>
  <w:abstractNum w:abstractNumId="42"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43" w15:restartNumberingAfterBreak="0">
    <w:nsid w:val="685F53D1"/>
    <w:multiLevelType w:val="hybridMultilevel"/>
    <w:tmpl w:val="9C0029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6A811BF4"/>
    <w:multiLevelType w:val="multilevel"/>
    <w:tmpl w:val="0FA460B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507" w:hanging="504"/>
      </w:pPr>
      <w:rPr>
        <w:rFonts w:hint="default"/>
        <w:b/>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46" w15:restartNumberingAfterBreak="0">
    <w:nsid w:val="6BB00D64"/>
    <w:multiLevelType w:val="multilevel"/>
    <w:tmpl w:val="5FB62398"/>
    <w:lvl w:ilvl="0">
      <w:start w:val="12"/>
      <w:numFmt w:val="decimal"/>
      <w:lvlText w:val="%1."/>
      <w:lvlJc w:val="left"/>
      <w:pPr>
        <w:ind w:left="720" w:hanging="360"/>
      </w:pPr>
      <w:rPr>
        <w:rFonts w:hint="default"/>
        <w:b/>
      </w:rPr>
    </w:lvl>
    <w:lvl w:ilvl="1">
      <w:start w:val="4"/>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7078763C"/>
    <w:multiLevelType w:val="hybridMultilevel"/>
    <w:tmpl w:val="C5E456C0"/>
    <w:lvl w:ilvl="0" w:tplc="038A1CAE">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9"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6C667F4"/>
    <w:multiLevelType w:val="hybridMultilevel"/>
    <w:tmpl w:val="11B822D2"/>
    <w:lvl w:ilvl="0" w:tplc="E03CEE42">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761052C"/>
    <w:multiLevelType w:val="multilevel"/>
    <w:tmpl w:val="0409001F"/>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D0D3AA4"/>
    <w:multiLevelType w:val="hybridMultilevel"/>
    <w:tmpl w:val="31FCDA8A"/>
    <w:lvl w:ilvl="0" w:tplc="B7C44DBC">
      <w:start w:val="1"/>
      <w:numFmt w:val="lowerLetter"/>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num w:numId="1">
    <w:abstractNumId w:val="5"/>
  </w:num>
  <w:num w:numId="2">
    <w:abstractNumId w:val="25"/>
  </w:num>
  <w:num w:numId="3">
    <w:abstractNumId w:val="14"/>
  </w:num>
  <w:num w:numId="4">
    <w:abstractNumId w:val="7"/>
  </w:num>
  <w:num w:numId="5">
    <w:abstractNumId w:val="38"/>
  </w:num>
  <w:num w:numId="6">
    <w:abstractNumId w:val="23"/>
  </w:num>
  <w:num w:numId="7">
    <w:abstractNumId w:val="16"/>
  </w:num>
  <w:num w:numId="8">
    <w:abstractNumId w:val="52"/>
  </w:num>
  <w:num w:numId="9">
    <w:abstractNumId w:val="2"/>
  </w:num>
  <w:num w:numId="10">
    <w:abstractNumId w:val="1"/>
  </w:num>
  <w:num w:numId="11">
    <w:abstractNumId w:val="0"/>
  </w:num>
  <w:num w:numId="12">
    <w:abstractNumId w:val="33"/>
  </w:num>
  <w:num w:numId="13">
    <w:abstractNumId w:val="15"/>
  </w:num>
  <w:num w:numId="14">
    <w:abstractNumId w:val="48"/>
  </w:num>
  <w:num w:numId="15">
    <w:abstractNumId w:val="40"/>
  </w:num>
  <w:num w:numId="16">
    <w:abstractNumId w:val="3"/>
  </w:num>
  <w:num w:numId="17">
    <w:abstractNumId w:val="22"/>
  </w:num>
  <w:num w:numId="18">
    <w:abstractNumId w:val="49"/>
  </w:num>
  <w:num w:numId="19">
    <w:abstractNumId w:val="11"/>
  </w:num>
  <w:num w:numId="20">
    <w:abstractNumId w:val="27"/>
  </w:num>
  <w:num w:numId="21">
    <w:abstractNumId w:val="42"/>
  </w:num>
  <w:num w:numId="22">
    <w:abstractNumId w:val="17"/>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36"/>
  </w:num>
  <w:num w:numId="27">
    <w:abstractNumId w:val="28"/>
  </w:num>
  <w:num w:numId="28">
    <w:abstractNumId w:val="45"/>
  </w:num>
  <w:num w:numId="29">
    <w:abstractNumId w:val="24"/>
  </w:num>
  <w:num w:numId="30">
    <w:abstractNumId w:val="34"/>
  </w:num>
  <w:num w:numId="31">
    <w:abstractNumId w:val="53"/>
  </w:num>
  <w:num w:numId="32">
    <w:abstractNumId w:val="30"/>
  </w:num>
  <w:num w:numId="33">
    <w:abstractNumId w:val="9"/>
  </w:num>
  <w:num w:numId="34">
    <w:abstractNumId w:val="6"/>
  </w:num>
  <w:num w:numId="35">
    <w:abstractNumId w:val="47"/>
  </w:num>
  <w:num w:numId="36">
    <w:abstractNumId w:val="39"/>
  </w:num>
  <w:num w:numId="37">
    <w:abstractNumId w:val="18"/>
  </w:num>
  <w:num w:numId="38">
    <w:abstractNumId w:val="21"/>
  </w:num>
  <w:num w:numId="39">
    <w:abstractNumId w:val="35"/>
  </w:num>
  <w:num w:numId="40">
    <w:abstractNumId w:val="37"/>
  </w:num>
  <w:num w:numId="41">
    <w:abstractNumId w:val="12"/>
  </w:num>
  <w:num w:numId="42">
    <w:abstractNumId w:val="50"/>
  </w:num>
  <w:num w:numId="43">
    <w:abstractNumId w:val="20"/>
  </w:num>
  <w:num w:numId="44">
    <w:abstractNumId w:val="13"/>
  </w:num>
  <w:num w:numId="45">
    <w:abstractNumId w:val="8"/>
  </w:num>
  <w:num w:numId="46">
    <w:abstractNumId w:val="19"/>
  </w:num>
  <w:num w:numId="47">
    <w:abstractNumId w:val="46"/>
  </w:num>
  <w:num w:numId="48">
    <w:abstractNumId w:val="31"/>
  </w:num>
  <w:num w:numId="49">
    <w:abstractNumId w:val="32"/>
  </w:num>
  <w:num w:numId="50">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6F"/>
    <w:rsid w:val="000004BE"/>
    <w:rsid w:val="000008D9"/>
    <w:rsid w:val="00000CCF"/>
    <w:rsid w:val="000014A0"/>
    <w:rsid w:val="0000250F"/>
    <w:rsid w:val="000028A8"/>
    <w:rsid w:val="00002BDD"/>
    <w:rsid w:val="000030C9"/>
    <w:rsid w:val="0000325C"/>
    <w:rsid w:val="00003BA1"/>
    <w:rsid w:val="00004B42"/>
    <w:rsid w:val="00004E5E"/>
    <w:rsid w:val="00004F7D"/>
    <w:rsid w:val="000054DE"/>
    <w:rsid w:val="00006E42"/>
    <w:rsid w:val="000073AE"/>
    <w:rsid w:val="0000748E"/>
    <w:rsid w:val="00007F1B"/>
    <w:rsid w:val="000106E0"/>
    <w:rsid w:val="00010EF7"/>
    <w:rsid w:val="000121DA"/>
    <w:rsid w:val="00012AC7"/>
    <w:rsid w:val="00012B0A"/>
    <w:rsid w:val="000131CC"/>
    <w:rsid w:val="0001376B"/>
    <w:rsid w:val="0001461A"/>
    <w:rsid w:val="000155D8"/>
    <w:rsid w:val="00015728"/>
    <w:rsid w:val="000171A1"/>
    <w:rsid w:val="00017450"/>
    <w:rsid w:val="0002070E"/>
    <w:rsid w:val="00020F6A"/>
    <w:rsid w:val="000210FB"/>
    <w:rsid w:val="000219BE"/>
    <w:rsid w:val="00022767"/>
    <w:rsid w:val="0002283D"/>
    <w:rsid w:val="00023BA5"/>
    <w:rsid w:val="00023BB7"/>
    <w:rsid w:val="000246D3"/>
    <w:rsid w:val="0002584C"/>
    <w:rsid w:val="00025AE4"/>
    <w:rsid w:val="00025DCD"/>
    <w:rsid w:val="000262BD"/>
    <w:rsid w:val="000266D7"/>
    <w:rsid w:val="00026CFA"/>
    <w:rsid w:val="00026E27"/>
    <w:rsid w:val="00030013"/>
    <w:rsid w:val="0003074C"/>
    <w:rsid w:val="000308F7"/>
    <w:rsid w:val="00031E98"/>
    <w:rsid w:val="00033E3E"/>
    <w:rsid w:val="00034596"/>
    <w:rsid w:val="000350D8"/>
    <w:rsid w:val="0003550D"/>
    <w:rsid w:val="00035891"/>
    <w:rsid w:val="0003648C"/>
    <w:rsid w:val="0003671F"/>
    <w:rsid w:val="00036DF6"/>
    <w:rsid w:val="00036EB9"/>
    <w:rsid w:val="000370F3"/>
    <w:rsid w:val="00037C19"/>
    <w:rsid w:val="000400A8"/>
    <w:rsid w:val="000412E1"/>
    <w:rsid w:val="000423BA"/>
    <w:rsid w:val="00042E53"/>
    <w:rsid w:val="00043DD5"/>
    <w:rsid w:val="000441B9"/>
    <w:rsid w:val="0004479A"/>
    <w:rsid w:val="000469B1"/>
    <w:rsid w:val="00050082"/>
    <w:rsid w:val="00050B1C"/>
    <w:rsid w:val="00050B4C"/>
    <w:rsid w:val="00051A28"/>
    <w:rsid w:val="00052C97"/>
    <w:rsid w:val="00053528"/>
    <w:rsid w:val="00053573"/>
    <w:rsid w:val="00053953"/>
    <w:rsid w:val="00054083"/>
    <w:rsid w:val="000541B2"/>
    <w:rsid w:val="00054D37"/>
    <w:rsid w:val="000562AA"/>
    <w:rsid w:val="00057AFA"/>
    <w:rsid w:val="00060560"/>
    <w:rsid w:val="0006061F"/>
    <w:rsid w:val="00060625"/>
    <w:rsid w:val="00060C21"/>
    <w:rsid w:val="00060E85"/>
    <w:rsid w:val="00062448"/>
    <w:rsid w:val="00062CFB"/>
    <w:rsid w:val="00063238"/>
    <w:rsid w:val="000634E9"/>
    <w:rsid w:val="000635D2"/>
    <w:rsid w:val="00063B69"/>
    <w:rsid w:val="00064C4F"/>
    <w:rsid w:val="000654C7"/>
    <w:rsid w:val="00065C02"/>
    <w:rsid w:val="00067960"/>
    <w:rsid w:val="000679F7"/>
    <w:rsid w:val="00067CAA"/>
    <w:rsid w:val="000709A9"/>
    <w:rsid w:val="000714E2"/>
    <w:rsid w:val="000719B5"/>
    <w:rsid w:val="00072067"/>
    <w:rsid w:val="000725A3"/>
    <w:rsid w:val="000725FF"/>
    <w:rsid w:val="00072743"/>
    <w:rsid w:val="00072F8F"/>
    <w:rsid w:val="0007315B"/>
    <w:rsid w:val="00073EED"/>
    <w:rsid w:val="000759AC"/>
    <w:rsid w:val="00075BCD"/>
    <w:rsid w:val="00076029"/>
    <w:rsid w:val="000766F3"/>
    <w:rsid w:val="00076AAB"/>
    <w:rsid w:val="00076C0D"/>
    <w:rsid w:val="00077948"/>
    <w:rsid w:val="0007795F"/>
    <w:rsid w:val="00077F85"/>
    <w:rsid w:val="000809E6"/>
    <w:rsid w:val="0008142D"/>
    <w:rsid w:val="0008148C"/>
    <w:rsid w:val="000818C2"/>
    <w:rsid w:val="00081C95"/>
    <w:rsid w:val="00082544"/>
    <w:rsid w:val="00082BAA"/>
    <w:rsid w:val="00082BB5"/>
    <w:rsid w:val="00082BDF"/>
    <w:rsid w:val="000831E0"/>
    <w:rsid w:val="0008375E"/>
    <w:rsid w:val="000837BA"/>
    <w:rsid w:val="00083AE1"/>
    <w:rsid w:val="00083F8C"/>
    <w:rsid w:val="00083FEC"/>
    <w:rsid w:val="00084628"/>
    <w:rsid w:val="0008550A"/>
    <w:rsid w:val="00087328"/>
    <w:rsid w:val="00087FF1"/>
    <w:rsid w:val="0009003E"/>
    <w:rsid w:val="000904CB"/>
    <w:rsid w:val="000907B5"/>
    <w:rsid w:val="00090986"/>
    <w:rsid w:val="0009178F"/>
    <w:rsid w:val="000919AB"/>
    <w:rsid w:val="00092285"/>
    <w:rsid w:val="000923F5"/>
    <w:rsid w:val="00092C52"/>
    <w:rsid w:val="00093815"/>
    <w:rsid w:val="00094064"/>
    <w:rsid w:val="000942DE"/>
    <w:rsid w:val="00094EB2"/>
    <w:rsid w:val="00094FFC"/>
    <w:rsid w:val="000950CD"/>
    <w:rsid w:val="00095225"/>
    <w:rsid w:val="0009536D"/>
    <w:rsid w:val="00095689"/>
    <w:rsid w:val="000966C2"/>
    <w:rsid w:val="00096B58"/>
    <w:rsid w:val="00096C39"/>
    <w:rsid w:val="000973F4"/>
    <w:rsid w:val="000A0747"/>
    <w:rsid w:val="000A0CCA"/>
    <w:rsid w:val="000A164E"/>
    <w:rsid w:val="000A272B"/>
    <w:rsid w:val="000A2A4D"/>
    <w:rsid w:val="000A2DC5"/>
    <w:rsid w:val="000A2FBF"/>
    <w:rsid w:val="000A38B6"/>
    <w:rsid w:val="000A46B0"/>
    <w:rsid w:val="000A4B3D"/>
    <w:rsid w:val="000A5071"/>
    <w:rsid w:val="000A5C5D"/>
    <w:rsid w:val="000A5E66"/>
    <w:rsid w:val="000A64B1"/>
    <w:rsid w:val="000A6F87"/>
    <w:rsid w:val="000A71F7"/>
    <w:rsid w:val="000A743E"/>
    <w:rsid w:val="000A7791"/>
    <w:rsid w:val="000A7A5A"/>
    <w:rsid w:val="000B0026"/>
    <w:rsid w:val="000B0BC0"/>
    <w:rsid w:val="000B0D55"/>
    <w:rsid w:val="000B0F6E"/>
    <w:rsid w:val="000B10FE"/>
    <w:rsid w:val="000B143E"/>
    <w:rsid w:val="000B2833"/>
    <w:rsid w:val="000B2D63"/>
    <w:rsid w:val="000B36FC"/>
    <w:rsid w:val="000B4216"/>
    <w:rsid w:val="000B439B"/>
    <w:rsid w:val="000B4431"/>
    <w:rsid w:val="000B4968"/>
    <w:rsid w:val="000B4D2F"/>
    <w:rsid w:val="000B4E3A"/>
    <w:rsid w:val="000B4E9B"/>
    <w:rsid w:val="000B4F18"/>
    <w:rsid w:val="000B5B17"/>
    <w:rsid w:val="000B5C73"/>
    <w:rsid w:val="000B6CA7"/>
    <w:rsid w:val="000B757E"/>
    <w:rsid w:val="000B79EE"/>
    <w:rsid w:val="000B7B20"/>
    <w:rsid w:val="000C0B8C"/>
    <w:rsid w:val="000C0DFE"/>
    <w:rsid w:val="000C1EB6"/>
    <w:rsid w:val="000C2311"/>
    <w:rsid w:val="000C2372"/>
    <w:rsid w:val="000C25F9"/>
    <w:rsid w:val="000C28B8"/>
    <w:rsid w:val="000C3064"/>
    <w:rsid w:val="000C32C0"/>
    <w:rsid w:val="000C4168"/>
    <w:rsid w:val="000C50F1"/>
    <w:rsid w:val="000C51E2"/>
    <w:rsid w:val="000C6076"/>
    <w:rsid w:val="000C6CCF"/>
    <w:rsid w:val="000C7BBB"/>
    <w:rsid w:val="000C7F22"/>
    <w:rsid w:val="000D0847"/>
    <w:rsid w:val="000D1353"/>
    <w:rsid w:val="000D17CE"/>
    <w:rsid w:val="000D20BC"/>
    <w:rsid w:val="000D3799"/>
    <w:rsid w:val="000D3EF5"/>
    <w:rsid w:val="000D4090"/>
    <w:rsid w:val="000D41B8"/>
    <w:rsid w:val="000D5F9F"/>
    <w:rsid w:val="000D71FA"/>
    <w:rsid w:val="000D7858"/>
    <w:rsid w:val="000D7BF9"/>
    <w:rsid w:val="000E028E"/>
    <w:rsid w:val="000E09F9"/>
    <w:rsid w:val="000E10A5"/>
    <w:rsid w:val="000E1595"/>
    <w:rsid w:val="000E161F"/>
    <w:rsid w:val="000E1AEC"/>
    <w:rsid w:val="000E24DE"/>
    <w:rsid w:val="000E33A6"/>
    <w:rsid w:val="000E3D49"/>
    <w:rsid w:val="000E40F1"/>
    <w:rsid w:val="000E428A"/>
    <w:rsid w:val="000E4C71"/>
    <w:rsid w:val="000E4FC3"/>
    <w:rsid w:val="000E5649"/>
    <w:rsid w:val="000E5B40"/>
    <w:rsid w:val="000E655F"/>
    <w:rsid w:val="000E662E"/>
    <w:rsid w:val="000E68DE"/>
    <w:rsid w:val="000E6DE9"/>
    <w:rsid w:val="000E7A22"/>
    <w:rsid w:val="000E7DED"/>
    <w:rsid w:val="000F01A7"/>
    <w:rsid w:val="000F020B"/>
    <w:rsid w:val="000F06B1"/>
    <w:rsid w:val="000F06F4"/>
    <w:rsid w:val="000F082D"/>
    <w:rsid w:val="000F0959"/>
    <w:rsid w:val="000F1F2B"/>
    <w:rsid w:val="000F204A"/>
    <w:rsid w:val="000F21CD"/>
    <w:rsid w:val="000F25FC"/>
    <w:rsid w:val="000F3210"/>
    <w:rsid w:val="000F4C80"/>
    <w:rsid w:val="000F4FE0"/>
    <w:rsid w:val="000F50ED"/>
    <w:rsid w:val="000F5779"/>
    <w:rsid w:val="000F6019"/>
    <w:rsid w:val="000F6343"/>
    <w:rsid w:val="000F6B13"/>
    <w:rsid w:val="000F70D2"/>
    <w:rsid w:val="000F70EE"/>
    <w:rsid w:val="000F7144"/>
    <w:rsid w:val="000F7686"/>
    <w:rsid w:val="000F7DD8"/>
    <w:rsid w:val="000F7EE6"/>
    <w:rsid w:val="001004A5"/>
    <w:rsid w:val="0010066C"/>
    <w:rsid w:val="00100CC1"/>
    <w:rsid w:val="00100D42"/>
    <w:rsid w:val="001017CA"/>
    <w:rsid w:val="00102EC0"/>
    <w:rsid w:val="00103495"/>
    <w:rsid w:val="00103FF4"/>
    <w:rsid w:val="00104B5D"/>
    <w:rsid w:val="0010529D"/>
    <w:rsid w:val="00105CE8"/>
    <w:rsid w:val="0010658E"/>
    <w:rsid w:val="00106C93"/>
    <w:rsid w:val="00107651"/>
    <w:rsid w:val="00107655"/>
    <w:rsid w:val="00107744"/>
    <w:rsid w:val="001077D3"/>
    <w:rsid w:val="001105F1"/>
    <w:rsid w:val="00110B87"/>
    <w:rsid w:val="00110CCE"/>
    <w:rsid w:val="001114B6"/>
    <w:rsid w:val="00111CF6"/>
    <w:rsid w:val="00112B16"/>
    <w:rsid w:val="00113A87"/>
    <w:rsid w:val="00113B27"/>
    <w:rsid w:val="0011446E"/>
    <w:rsid w:val="00114C8E"/>
    <w:rsid w:val="00115131"/>
    <w:rsid w:val="001154D0"/>
    <w:rsid w:val="001161F3"/>
    <w:rsid w:val="00116490"/>
    <w:rsid w:val="0011652B"/>
    <w:rsid w:val="00116670"/>
    <w:rsid w:val="00116749"/>
    <w:rsid w:val="00116A41"/>
    <w:rsid w:val="001173F4"/>
    <w:rsid w:val="00117929"/>
    <w:rsid w:val="00117ADA"/>
    <w:rsid w:val="00120051"/>
    <w:rsid w:val="00120E14"/>
    <w:rsid w:val="00121947"/>
    <w:rsid w:val="00121F25"/>
    <w:rsid w:val="00121F2D"/>
    <w:rsid w:val="00122010"/>
    <w:rsid w:val="001229EB"/>
    <w:rsid w:val="00123753"/>
    <w:rsid w:val="001237B3"/>
    <w:rsid w:val="00123C23"/>
    <w:rsid w:val="00123CC4"/>
    <w:rsid w:val="00124DD6"/>
    <w:rsid w:val="00124FED"/>
    <w:rsid w:val="00126744"/>
    <w:rsid w:val="00127082"/>
    <w:rsid w:val="00130848"/>
    <w:rsid w:val="001308C4"/>
    <w:rsid w:val="00132337"/>
    <w:rsid w:val="0013289B"/>
    <w:rsid w:val="00132B5A"/>
    <w:rsid w:val="0013345F"/>
    <w:rsid w:val="00134253"/>
    <w:rsid w:val="001346DD"/>
    <w:rsid w:val="001348D2"/>
    <w:rsid w:val="00134967"/>
    <w:rsid w:val="00134B39"/>
    <w:rsid w:val="00135590"/>
    <w:rsid w:val="00136246"/>
    <w:rsid w:val="00136337"/>
    <w:rsid w:val="0013656E"/>
    <w:rsid w:val="00136E5D"/>
    <w:rsid w:val="00137985"/>
    <w:rsid w:val="001379F5"/>
    <w:rsid w:val="00137B85"/>
    <w:rsid w:val="00137EDE"/>
    <w:rsid w:val="00137F6C"/>
    <w:rsid w:val="00140924"/>
    <w:rsid w:val="00140BA4"/>
    <w:rsid w:val="00140E85"/>
    <w:rsid w:val="0014153B"/>
    <w:rsid w:val="00141E56"/>
    <w:rsid w:val="00142238"/>
    <w:rsid w:val="0014276E"/>
    <w:rsid w:val="00143AA1"/>
    <w:rsid w:val="00145171"/>
    <w:rsid w:val="001453A2"/>
    <w:rsid w:val="0014544A"/>
    <w:rsid w:val="00145B8F"/>
    <w:rsid w:val="00146019"/>
    <w:rsid w:val="00147662"/>
    <w:rsid w:val="00147B38"/>
    <w:rsid w:val="001508B1"/>
    <w:rsid w:val="00150C60"/>
    <w:rsid w:val="00151561"/>
    <w:rsid w:val="0015279E"/>
    <w:rsid w:val="001529CE"/>
    <w:rsid w:val="00154198"/>
    <w:rsid w:val="00154814"/>
    <w:rsid w:val="00154B32"/>
    <w:rsid w:val="00154F3A"/>
    <w:rsid w:val="00155143"/>
    <w:rsid w:val="00155279"/>
    <w:rsid w:val="001552DA"/>
    <w:rsid w:val="00155438"/>
    <w:rsid w:val="00156510"/>
    <w:rsid w:val="001569E7"/>
    <w:rsid w:val="00157398"/>
    <w:rsid w:val="001573ED"/>
    <w:rsid w:val="00157740"/>
    <w:rsid w:val="00157808"/>
    <w:rsid w:val="00160339"/>
    <w:rsid w:val="00160614"/>
    <w:rsid w:val="00161344"/>
    <w:rsid w:val="00161D29"/>
    <w:rsid w:val="00161E51"/>
    <w:rsid w:val="00163037"/>
    <w:rsid w:val="001645BE"/>
    <w:rsid w:val="00164E2E"/>
    <w:rsid w:val="00165186"/>
    <w:rsid w:val="0016538A"/>
    <w:rsid w:val="00165C63"/>
    <w:rsid w:val="00165E3D"/>
    <w:rsid w:val="001660CD"/>
    <w:rsid w:val="00166697"/>
    <w:rsid w:val="001666E6"/>
    <w:rsid w:val="001675FA"/>
    <w:rsid w:val="00167E07"/>
    <w:rsid w:val="00167FD8"/>
    <w:rsid w:val="00170977"/>
    <w:rsid w:val="0017231B"/>
    <w:rsid w:val="0017296B"/>
    <w:rsid w:val="00173373"/>
    <w:rsid w:val="001739D1"/>
    <w:rsid w:val="001745B8"/>
    <w:rsid w:val="00174A71"/>
    <w:rsid w:val="00174D35"/>
    <w:rsid w:val="0017518B"/>
    <w:rsid w:val="00175266"/>
    <w:rsid w:val="00175ADA"/>
    <w:rsid w:val="0017722D"/>
    <w:rsid w:val="00177596"/>
    <w:rsid w:val="001775B6"/>
    <w:rsid w:val="001808F6"/>
    <w:rsid w:val="001815BB"/>
    <w:rsid w:val="00181FA7"/>
    <w:rsid w:val="00182A33"/>
    <w:rsid w:val="00182E32"/>
    <w:rsid w:val="0018322F"/>
    <w:rsid w:val="00183F8E"/>
    <w:rsid w:val="00185D67"/>
    <w:rsid w:val="001862F6"/>
    <w:rsid w:val="00186433"/>
    <w:rsid w:val="001867B2"/>
    <w:rsid w:val="00187507"/>
    <w:rsid w:val="00187854"/>
    <w:rsid w:val="00187970"/>
    <w:rsid w:val="00187FAD"/>
    <w:rsid w:val="0019023E"/>
    <w:rsid w:val="00190EDA"/>
    <w:rsid w:val="00191157"/>
    <w:rsid w:val="00191A6E"/>
    <w:rsid w:val="0019257D"/>
    <w:rsid w:val="0019352D"/>
    <w:rsid w:val="00194797"/>
    <w:rsid w:val="00195870"/>
    <w:rsid w:val="001958BC"/>
    <w:rsid w:val="001964B5"/>
    <w:rsid w:val="00196C1D"/>
    <w:rsid w:val="00196C7E"/>
    <w:rsid w:val="00196FA9"/>
    <w:rsid w:val="00197252"/>
    <w:rsid w:val="00197FF3"/>
    <w:rsid w:val="001A0751"/>
    <w:rsid w:val="001A11C5"/>
    <w:rsid w:val="001A2149"/>
    <w:rsid w:val="001A2834"/>
    <w:rsid w:val="001A3C63"/>
    <w:rsid w:val="001A4C7B"/>
    <w:rsid w:val="001A4D44"/>
    <w:rsid w:val="001A51C3"/>
    <w:rsid w:val="001A521C"/>
    <w:rsid w:val="001A5C42"/>
    <w:rsid w:val="001A661C"/>
    <w:rsid w:val="001A6C43"/>
    <w:rsid w:val="001A6DAB"/>
    <w:rsid w:val="001A7661"/>
    <w:rsid w:val="001A786D"/>
    <w:rsid w:val="001B01B0"/>
    <w:rsid w:val="001B03A0"/>
    <w:rsid w:val="001B2969"/>
    <w:rsid w:val="001B4F40"/>
    <w:rsid w:val="001B5066"/>
    <w:rsid w:val="001B5D30"/>
    <w:rsid w:val="001B5E2E"/>
    <w:rsid w:val="001B5EFC"/>
    <w:rsid w:val="001B71A4"/>
    <w:rsid w:val="001B72A0"/>
    <w:rsid w:val="001B7F1C"/>
    <w:rsid w:val="001B7F5E"/>
    <w:rsid w:val="001C044E"/>
    <w:rsid w:val="001C06CE"/>
    <w:rsid w:val="001C0B35"/>
    <w:rsid w:val="001C0F61"/>
    <w:rsid w:val="001C12B7"/>
    <w:rsid w:val="001C172D"/>
    <w:rsid w:val="001C26D0"/>
    <w:rsid w:val="001C2FB0"/>
    <w:rsid w:val="001C3068"/>
    <w:rsid w:val="001C3A8F"/>
    <w:rsid w:val="001C3BC0"/>
    <w:rsid w:val="001C436E"/>
    <w:rsid w:val="001C4981"/>
    <w:rsid w:val="001C6127"/>
    <w:rsid w:val="001C6BCE"/>
    <w:rsid w:val="001C6EEE"/>
    <w:rsid w:val="001C7B5C"/>
    <w:rsid w:val="001C7B8A"/>
    <w:rsid w:val="001C7F4E"/>
    <w:rsid w:val="001D0345"/>
    <w:rsid w:val="001D0BDC"/>
    <w:rsid w:val="001D0D36"/>
    <w:rsid w:val="001D17AF"/>
    <w:rsid w:val="001D314F"/>
    <w:rsid w:val="001D3228"/>
    <w:rsid w:val="001D43A2"/>
    <w:rsid w:val="001D473A"/>
    <w:rsid w:val="001D4C48"/>
    <w:rsid w:val="001D5F98"/>
    <w:rsid w:val="001D681D"/>
    <w:rsid w:val="001D6964"/>
    <w:rsid w:val="001D6CC1"/>
    <w:rsid w:val="001E0436"/>
    <w:rsid w:val="001E0BC2"/>
    <w:rsid w:val="001E15EA"/>
    <w:rsid w:val="001E1AF4"/>
    <w:rsid w:val="001E2190"/>
    <w:rsid w:val="001E280F"/>
    <w:rsid w:val="001E2B5D"/>
    <w:rsid w:val="001E2E2C"/>
    <w:rsid w:val="001E321A"/>
    <w:rsid w:val="001E33AA"/>
    <w:rsid w:val="001E33D9"/>
    <w:rsid w:val="001E3420"/>
    <w:rsid w:val="001E3CF0"/>
    <w:rsid w:val="001E5351"/>
    <w:rsid w:val="001E5C1C"/>
    <w:rsid w:val="001E775F"/>
    <w:rsid w:val="001E7A0F"/>
    <w:rsid w:val="001F00A7"/>
    <w:rsid w:val="001F00CD"/>
    <w:rsid w:val="001F07DD"/>
    <w:rsid w:val="001F0EA7"/>
    <w:rsid w:val="001F13E6"/>
    <w:rsid w:val="001F1874"/>
    <w:rsid w:val="001F2478"/>
    <w:rsid w:val="001F27A2"/>
    <w:rsid w:val="001F2F5C"/>
    <w:rsid w:val="001F30EF"/>
    <w:rsid w:val="001F3248"/>
    <w:rsid w:val="001F397A"/>
    <w:rsid w:val="001F4D49"/>
    <w:rsid w:val="001F529A"/>
    <w:rsid w:val="001F62C1"/>
    <w:rsid w:val="001F66BA"/>
    <w:rsid w:val="001F6A41"/>
    <w:rsid w:val="001F6B89"/>
    <w:rsid w:val="001F74F9"/>
    <w:rsid w:val="001F7CFC"/>
    <w:rsid w:val="002009A1"/>
    <w:rsid w:val="00200A0E"/>
    <w:rsid w:val="0020230D"/>
    <w:rsid w:val="002032CD"/>
    <w:rsid w:val="002034A4"/>
    <w:rsid w:val="002035A8"/>
    <w:rsid w:val="00203BEA"/>
    <w:rsid w:val="00205BA0"/>
    <w:rsid w:val="00206085"/>
    <w:rsid w:val="00207021"/>
    <w:rsid w:val="002070A5"/>
    <w:rsid w:val="0020774A"/>
    <w:rsid w:val="0020777C"/>
    <w:rsid w:val="00207F93"/>
    <w:rsid w:val="00210A68"/>
    <w:rsid w:val="002111DF"/>
    <w:rsid w:val="002118F7"/>
    <w:rsid w:val="0021236D"/>
    <w:rsid w:val="0021331E"/>
    <w:rsid w:val="002134CF"/>
    <w:rsid w:val="00216CF5"/>
    <w:rsid w:val="002171A9"/>
    <w:rsid w:val="00217C08"/>
    <w:rsid w:val="00217ECB"/>
    <w:rsid w:val="00217F44"/>
    <w:rsid w:val="0022004E"/>
    <w:rsid w:val="00222A21"/>
    <w:rsid w:val="00223965"/>
    <w:rsid w:val="002246BF"/>
    <w:rsid w:val="002252DC"/>
    <w:rsid w:val="0022592D"/>
    <w:rsid w:val="00225FDC"/>
    <w:rsid w:val="002260E9"/>
    <w:rsid w:val="002277A3"/>
    <w:rsid w:val="00227BA4"/>
    <w:rsid w:val="00230683"/>
    <w:rsid w:val="00230DBB"/>
    <w:rsid w:val="002319E6"/>
    <w:rsid w:val="00231DC0"/>
    <w:rsid w:val="002322AE"/>
    <w:rsid w:val="00232982"/>
    <w:rsid w:val="00232D53"/>
    <w:rsid w:val="00232E54"/>
    <w:rsid w:val="00233466"/>
    <w:rsid w:val="00233835"/>
    <w:rsid w:val="00234B6E"/>
    <w:rsid w:val="00235D47"/>
    <w:rsid w:val="00236FB0"/>
    <w:rsid w:val="0023709A"/>
    <w:rsid w:val="002371C9"/>
    <w:rsid w:val="002376FA"/>
    <w:rsid w:val="00237867"/>
    <w:rsid w:val="00237AD2"/>
    <w:rsid w:val="00240545"/>
    <w:rsid w:val="00240BAE"/>
    <w:rsid w:val="00240FA7"/>
    <w:rsid w:val="002427A7"/>
    <w:rsid w:val="00242F67"/>
    <w:rsid w:val="00243123"/>
    <w:rsid w:val="002439E9"/>
    <w:rsid w:val="00243B6B"/>
    <w:rsid w:val="00244064"/>
    <w:rsid w:val="002443B8"/>
    <w:rsid w:val="0024602F"/>
    <w:rsid w:val="002461BC"/>
    <w:rsid w:val="00246617"/>
    <w:rsid w:val="00246A2D"/>
    <w:rsid w:val="002505C8"/>
    <w:rsid w:val="002508B4"/>
    <w:rsid w:val="00251695"/>
    <w:rsid w:val="00251C3B"/>
    <w:rsid w:val="002526F3"/>
    <w:rsid w:val="00252C70"/>
    <w:rsid w:val="00252FF6"/>
    <w:rsid w:val="00253262"/>
    <w:rsid w:val="00253DC7"/>
    <w:rsid w:val="00253E1E"/>
    <w:rsid w:val="00253FE0"/>
    <w:rsid w:val="00255257"/>
    <w:rsid w:val="00256377"/>
    <w:rsid w:val="002571A4"/>
    <w:rsid w:val="00257DF4"/>
    <w:rsid w:val="0026056D"/>
    <w:rsid w:val="00260995"/>
    <w:rsid w:val="00261714"/>
    <w:rsid w:val="0026193F"/>
    <w:rsid w:val="00261ABD"/>
    <w:rsid w:val="00262A75"/>
    <w:rsid w:val="00263706"/>
    <w:rsid w:val="00264863"/>
    <w:rsid w:val="002658A5"/>
    <w:rsid w:val="002662C1"/>
    <w:rsid w:val="00266DF4"/>
    <w:rsid w:val="002670A1"/>
    <w:rsid w:val="002708FE"/>
    <w:rsid w:val="0027098F"/>
    <w:rsid w:val="00270DDB"/>
    <w:rsid w:val="00270E05"/>
    <w:rsid w:val="0027108E"/>
    <w:rsid w:val="00271C29"/>
    <w:rsid w:val="00271F6B"/>
    <w:rsid w:val="002720B1"/>
    <w:rsid w:val="00272F21"/>
    <w:rsid w:val="00272F5E"/>
    <w:rsid w:val="00274160"/>
    <w:rsid w:val="002743ED"/>
    <w:rsid w:val="00274DF1"/>
    <w:rsid w:val="0027520F"/>
    <w:rsid w:val="002763E4"/>
    <w:rsid w:val="00276490"/>
    <w:rsid w:val="00277247"/>
    <w:rsid w:val="00277681"/>
    <w:rsid w:val="0027785E"/>
    <w:rsid w:val="00277C45"/>
    <w:rsid w:val="00277FF3"/>
    <w:rsid w:val="00280598"/>
    <w:rsid w:val="002810A0"/>
    <w:rsid w:val="002817D1"/>
    <w:rsid w:val="00281AC3"/>
    <w:rsid w:val="00281E28"/>
    <w:rsid w:val="00282499"/>
    <w:rsid w:val="00282751"/>
    <w:rsid w:val="002829D7"/>
    <w:rsid w:val="00282BAF"/>
    <w:rsid w:val="00282E4E"/>
    <w:rsid w:val="00282F8D"/>
    <w:rsid w:val="00283651"/>
    <w:rsid w:val="0028394C"/>
    <w:rsid w:val="002840E7"/>
    <w:rsid w:val="00284770"/>
    <w:rsid w:val="00284BD8"/>
    <w:rsid w:val="00284F40"/>
    <w:rsid w:val="002856E4"/>
    <w:rsid w:val="0028570E"/>
    <w:rsid w:val="00285CB2"/>
    <w:rsid w:val="002871E7"/>
    <w:rsid w:val="00290730"/>
    <w:rsid w:val="00291141"/>
    <w:rsid w:val="00291229"/>
    <w:rsid w:val="0029266D"/>
    <w:rsid w:val="002928A2"/>
    <w:rsid w:val="00292B7D"/>
    <w:rsid w:val="002930A9"/>
    <w:rsid w:val="00293536"/>
    <w:rsid w:val="002937BC"/>
    <w:rsid w:val="00294012"/>
    <w:rsid w:val="00294991"/>
    <w:rsid w:val="00295A52"/>
    <w:rsid w:val="00296287"/>
    <w:rsid w:val="002979BD"/>
    <w:rsid w:val="00297AD6"/>
    <w:rsid w:val="00297E83"/>
    <w:rsid w:val="002A0636"/>
    <w:rsid w:val="002A1088"/>
    <w:rsid w:val="002A14BC"/>
    <w:rsid w:val="002A15BB"/>
    <w:rsid w:val="002A183D"/>
    <w:rsid w:val="002A19EB"/>
    <w:rsid w:val="002A1A36"/>
    <w:rsid w:val="002A1B46"/>
    <w:rsid w:val="002A1C5D"/>
    <w:rsid w:val="002A1CF9"/>
    <w:rsid w:val="002A21B1"/>
    <w:rsid w:val="002A37E9"/>
    <w:rsid w:val="002A3C49"/>
    <w:rsid w:val="002A4D39"/>
    <w:rsid w:val="002A4EC7"/>
    <w:rsid w:val="002A552C"/>
    <w:rsid w:val="002A5A2C"/>
    <w:rsid w:val="002A5F89"/>
    <w:rsid w:val="002A6290"/>
    <w:rsid w:val="002A65B6"/>
    <w:rsid w:val="002A76A3"/>
    <w:rsid w:val="002A7C75"/>
    <w:rsid w:val="002A7FE5"/>
    <w:rsid w:val="002B0B32"/>
    <w:rsid w:val="002B0D0E"/>
    <w:rsid w:val="002B0E84"/>
    <w:rsid w:val="002B270D"/>
    <w:rsid w:val="002B31E8"/>
    <w:rsid w:val="002B4BA0"/>
    <w:rsid w:val="002B5116"/>
    <w:rsid w:val="002B594A"/>
    <w:rsid w:val="002B5DCC"/>
    <w:rsid w:val="002B633B"/>
    <w:rsid w:val="002B686F"/>
    <w:rsid w:val="002B6926"/>
    <w:rsid w:val="002B69EB"/>
    <w:rsid w:val="002B6F54"/>
    <w:rsid w:val="002B70BA"/>
    <w:rsid w:val="002B7FD7"/>
    <w:rsid w:val="002C0869"/>
    <w:rsid w:val="002C0E37"/>
    <w:rsid w:val="002C11A4"/>
    <w:rsid w:val="002C135E"/>
    <w:rsid w:val="002C1856"/>
    <w:rsid w:val="002C1899"/>
    <w:rsid w:val="002C1B77"/>
    <w:rsid w:val="002C2F20"/>
    <w:rsid w:val="002C3104"/>
    <w:rsid w:val="002C423E"/>
    <w:rsid w:val="002C5186"/>
    <w:rsid w:val="002C5761"/>
    <w:rsid w:val="002C5811"/>
    <w:rsid w:val="002C5C7D"/>
    <w:rsid w:val="002C7C08"/>
    <w:rsid w:val="002D090B"/>
    <w:rsid w:val="002D0CC6"/>
    <w:rsid w:val="002D1A4D"/>
    <w:rsid w:val="002D23E5"/>
    <w:rsid w:val="002D248F"/>
    <w:rsid w:val="002D2517"/>
    <w:rsid w:val="002D2B27"/>
    <w:rsid w:val="002D3C90"/>
    <w:rsid w:val="002D4583"/>
    <w:rsid w:val="002D4B77"/>
    <w:rsid w:val="002D62B6"/>
    <w:rsid w:val="002D7EE0"/>
    <w:rsid w:val="002D7F7B"/>
    <w:rsid w:val="002D7FE7"/>
    <w:rsid w:val="002E042A"/>
    <w:rsid w:val="002E0F8C"/>
    <w:rsid w:val="002E0FA1"/>
    <w:rsid w:val="002E1ED7"/>
    <w:rsid w:val="002E29EA"/>
    <w:rsid w:val="002E3727"/>
    <w:rsid w:val="002E375A"/>
    <w:rsid w:val="002E3923"/>
    <w:rsid w:val="002E3BE1"/>
    <w:rsid w:val="002E438B"/>
    <w:rsid w:val="002E4E56"/>
    <w:rsid w:val="002E4FBF"/>
    <w:rsid w:val="002E5CE9"/>
    <w:rsid w:val="002E60FB"/>
    <w:rsid w:val="002E6330"/>
    <w:rsid w:val="002E63A8"/>
    <w:rsid w:val="002E63C7"/>
    <w:rsid w:val="002E7446"/>
    <w:rsid w:val="002E76A0"/>
    <w:rsid w:val="002E798D"/>
    <w:rsid w:val="002E7A0C"/>
    <w:rsid w:val="002F0D96"/>
    <w:rsid w:val="002F11E2"/>
    <w:rsid w:val="002F145E"/>
    <w:rsid w:val="002F22C8"/>
    <w:rsid w:val="002F3507"/>
    <w:rsid w:val="002F4F72"/>
    <w:rsid w:val="002F50BC"/>
    <w:rsid w:val="002F546D"/>
    <w:rsid w:val="002F5872"/>
    <w:rsid w:val="002F617F"/>
    <w:rsid w:val="002F66DF"/>
    <w:rsid w:val="002F6D45"/>
    <w:rsid w:val="002F72C3"/>
    <w:rsid w:val="002F765A"/>
    <w:rsid w:val="002F766E"/>
    <w:rsid w:val="002F7865"/>
    <w:rsid w:val="002F7DAC"/>
    <w:rsid w:val="003005B7"/>
    <w:rsid w:val="00300727"/>
    <w:rsid w:val="003007E5"/>
    <w:rsid w:val="00300B23"/>
    <w:rsid w:val="003021D5"/>
    <w:rsid w:val="003022F3"/>
    <w:rsid w:val="003023EE"/>
    <w:rsid w:val="00302A8B"/>
    <w:rsid w:val="00302BC7"/>
    <w:rsid w:val="00302BEC"/>
    <w:rsid w:val="00302E98"/>
    <w:rsid w:val="00303175"/>
    <w:rsid w:val="003039A9"/>
    <w:rsid w:val="0030489A"/>
    <w:rsid w:val="00304982"/>
    <w:rsid w:val="00304DE4"/>
    <w:rsid w:val="00304E38"/>
    <w:rsid w:val="00305554"/>
    <w:rsid w:val="00305CC5"/>
    <w:rsid w:val="00306BD3"/>
    <w:rsid w:val="00306C48"/>
    <w:rsid w:val="003070DB"/>
    <w:rsid w:val="00307548"/>
    <w:rsid w:val="003110A7"/>
    <w:rsid w:val="003118C1"/>
    <w:rsid w:val="00312180"/>
    <w:rsid w:val="00312369"/>
    <w:rsid w:val="003128E0"/>
    <w:rsid w:val="00312A5D"/>
    <w:rsid w:val="00313842"/>
    <w:rsid w:val="00314692"/>
    <w:rsid w:val="003154D2"/>
    <w:rsid w:val="00315772"/>
    <w:rsid w:val="003159DB"/>
    <w:rsid w:val="00315AE0"/>
    <w:rsid w:val="003163CC"/>
    <w:rsid w:val="0031688D"/>
    <w:rsid w:val="00316F46"/>
    <w:rsid w:val="00316F5A"/>
    <w:rsid w:val="00320830"/>
    <w:rsid w:val="0032157D"/>
    <w:rsid w:val="00321D84"/>
    <w:rsid w:val="00322B52"/>
    <w:rsid w:val="00322D31"/>
    <w:rsid w:val="00323688"/>
    <w:rsid w:val="00324B07"/>
    <w:rsid w:val="00325DD0"/>
    <w:rsid w:val="00325DEA"/>
    <w:rsid w:val="00327B7F"/>
    <w:rsid w:val="00327D59"/>
    <w:rsid w:val="0033087C"/>
    <w:rsid w:val="0033094A"/>
    <w:rsid w:val="00332CD2"/>
    <w:rsid w:val="0033300F"/>
    <w:rsid w:val="0033317A"/>
    <w:rsid w:val="00333287"/>
    <w:rsid w:val="00333FA5"/>
    <w:rsid w:val="00334227"/>
    <w:rsid w:val="003348AB"/>
    <w:rsid w:val="003352CA"/>
    <w:rsid w:val="00336454"/>
    <w:rsid w:val="00337346"/>
    <w:rsid w:val="00337E62"/>
    <w:rsid w:val="003401D1"/>
    <w:rsid w:val="00340858"/>
    <w:rsid w:val="00340B63"/>
    <w:rsid w:val="00340BA5"/>
    <w:rsid w:val="003412B6"/>
    <w:rsid w:val="00341E2D"/>
    <w:rsid w:val="00342214"/>
    <w:rsid w:val="00343F82"/>
    <w:rsid w:val="003440D4"/>
    <w:rsid w:val="003442C0"/>
    <w:rsid w:val="003442D0"/>
    <w:rsid w:val="003444B3"/>
    <w:rsid w:val="00344E1D"/>
    <w:rsid w:val="00346045"/>
    <w:rsid w:val="0034619F"/>
    <w:rsid w:val="00346DE9"/>
    <w:rsid w:val="00346FCD"/>
    <w:rsid w:val="00347E37"/>
    <w:rsid w:val="00347EE8"/>
    <w:rsid w:val="00350064"/>
    <w:rsid w:val="0035032E"/>
    <w:rsid w:val="00350827"/>
    <w:rsid w:val="0035089A"/>
    <w:rsid w:val="00350D3B"/>
    <w:rsid w:val="00351561"/>
    <w:rsid w:val="0035187E"/>
    <w:rsid w:val="003518F7"/>
    <w:rsid w:val="003525C7"/>
    <w:rsid w:val="00355151"/>
    <w:rsid w:val="0035555B"/>
    <w:rsid w:val="00356BB8"/>
    <w:rsid w:val="003572F2"/>
    <w:rsid w:val="00357B69"/>
    <w:rsid w:val="00357C24"/>
    <w:rsid w:val="003610F6"/>
    <w:rsid w:val="00361FD4"/>
    <w:rsid w:val="00362430"/>
    <w:rsid w:val="00363256"/>
    <w:rsid w:val="00363369"/>
    <w:rsid w:val="00363F77"/>
    <w:rsid w:val="00365166"/>
    <w:rsid w:val="00365544"/>
    <w:rsid w:val="00365B2A"/>
    <w:rsid w:val="00365C0A"/>
    <w:rsid w:val="0036667B"/>
    <w:rsid w:val="00366826"/>
    <w:rsid w:val="00367286"/>
    <w:rsid w:val="00367869"/>
    <w:rsid w:val="00367BB3"/>
    <w:rsid w:val="00367DEB"/>
    <w:rsid w:val="0037053C"/>
    <w:rsid w:val="00370FBF"/>
    <w:rsid w:val="00371DBD"/>
    <w:rsid w:val="003747E2"/>
    <w:rsid w:val="00374840"/>
    <w:rsid w:val="003749AC"/>
    <w:rsid w:val="00374CE2"/>
    <w:rsid w:val="00375CD6"/>
    <w:rsid w:val="00375E31"/>
    <w:rsid w:val="00376218"/>
    <w:rsid w:val="003767DC"/>
    <w:rsid w:val="00377763"/>
    <w:rsid w:val="00377DA0"/>
    <w:rsid w:val="003806EC"/>
    <w:rsid w:val="00381025"/>
    <w:rsid w:val="00381485"/>
    <w:rsid w:val="0038153E"/>
    <w:rsid w:val="0038225B"/>
    <w:rsid w:val="00382BD6"/>
    <w:rsid w:val="0038340C"/>
    <w:rsid w:val="0038348D"/>
    <w:rsid w:val="00383D08"/>
    <w:rsid w:val="00383DCB"/>
    <w:rsid w:val="003842F8"/>
    <w:rsid w:val="0038594A"/>
    <w:rsid w:val="00385D4F"/>
    <w:rsid w:val="00386896"/>
    <w:rsid w:val="00386EEF"/>
    <w:rsid w:val="0038748C"/>
    <w:rsid w:val="00387774"/>
    <w:rsid w:val="00387873"/>
    <w:rsid w:val="00390AFA"/>
    <w:rsid w:val="003915EB"/>
    <w:rsid w:val="003925DD"/>
    <w:rsid w:val="00392760"/>
    <w:rsid w:val="00392A19"/>
    <w:rsid w:val="00393635"/>
    <w:rsid w:val="003939D2"/>
    <w:rsid w:val="00393C37"/>
    <w:rsid w:val="00393F8F"/>
    <w:rsid w:val="00394B49"/>
    <w:rsid w:val="00394E85"/>
    <w:rsid w:val="00396264"/>
    <w:rsid w:val="00396AC3"/>
    <w:rsid w:val="003976A3"/>
    <w:rsid w:val="00397714"/>
    <w:rsid w:val="003A069F"/>
    <w:rsid w:val="003A0748"/>
    <w:rsid w:val="003A07BE"/>
    <w:rsid w:val="003A0ABA"/>
    <w:rsid w:val="003A0E3E"/>
    <w:rsid w:val="003A1393"/>
    <w:rsid w:val="003A16D3"/>
    <w:rsid w:val="003A1DC7"/>
    <w:rsid w:val="003A242F"/>
    <w:rsid w:val="003A2BB4"/>
    <w:rsid w:val="003A3414"/>
    <w:rsid w:val="003A3496"/>
    <w:rsid w:val="003A35F6"/>
    <w:rsid w:val="003A5073"/>
    <w:rsid w:val="003A535F"/>
    <w:rsid w:val="003A5829"/>
    <w:rsid w:val="003A58B3"/>
    <w:rsid w:val="003A5BBC"/>
    <w:rsid w:val="003A60FE"/>
    <w:rsid w:val="003A62A8"/>
    <w:rsid w:val="003A6C20"/>
    <w:rsid w:val="003A7D07"/>
    <w:rsid w:val="003A7DCA"/>
    <w:rsid w:val="003B0872"/>
    <w:rsid w:val="003B0A00"/>
    <w:rsid w:val="003B25EA"/>
    <w:rsid w:val="003B335D"/>
    <w:rsid w:val="003B3390"/>
    <w:rsid w:val="003B3C9A"/>
    <w:rsid w:val="003B3D3E"/>
    <w:rsid w:val="003B44C7"/>
    <w:rsid w:val="003B47BA"/>
    <w:rsid w:val="003B51A8"/>
    <w:rsid w:val="003B5D81"/>
    <w:rsid w:val="003B6250"/>
    <w:rsid w:val="003B6506"/>
    <w:rsid w:val="003B717E"/>
    <w:rsid w:val="003B7845"/>
    <w:rsid w:val="003B79D9"/>
    <w:rsid w:val="003B7A65"/>
    <w:rsid w:val="003B7DE2"/>
    <w:rsid w:val="003C12C9"/>
    <w:rsid w:val="003C15BC"/>
    <w:rsid w:val="003C17B0"/>
    <w:rsid w:val="003C1C58"/>
    <w:rsid w:val="003C25BC"/>
    <w:rsid w:val="003C2847"/>
    <w:rsid w:val="003C2FAD"/>
    <w:rsid w:val="003C3AF2"/>
    <w:rsid w:val="003C3D51"/>
    <w:rsid w:val="003C3D5C"/>
    <w:rsid w:val="003C3DF1"/>
    <w:rsid w:val="003C3F3F"/>
    <w:rsid w:val="003C4471"/>
    <w:rsid w:val="003C4AF5"/>
    <w:rsid w:val="003C4B76"/>
    <w:rsid w:val="003C4BC3"/>
    <w:rsid w:val="003C4BEF"/>
    <w:rsid w:val="003C5591"/>
    <w:rsid w:val="003C5D67"/>
    <w:rsid w:val="003C6677"/>
    <w:rsid w:val="003C66BF"/>
    <w:rsid w:val="003C69F7"/>
    <w:rsid w:val="003C6E97"/>
    <w:rsid w:val="003C76E1"/>
    <w:rsid w:val="003D1570"/>
    <w:rsid w:val="003D16E4"/>
    <w:rsid w:val="003D1B05"/>
    <w:rsid w:val="003D1D5E"/>
    <w:rsid w:val="003D205A"/>
    <w:rsid w:val="003D2819"/>
    <w:rsid w:val="003D2A77"/>
    <w:rsid w:val="003D37AA"/>
    <w:rsid w:val="003D47D7"/>
    <w:rsid w:val="003D57EA"/>
    <w:rsid w:val="003D60DD"/>
    <w:rsid w:val="003D722E"/>
    <w:rsid w:val="003D7715"/>
    <w:rsid w:val="003D7F2C"/>
    <w:rsid w:val="003D7F2D"/>
    <w:rsid w:val="003E1CE5"/>
    <w:rsid w:val="003E1D61"/>
    <w:rsid w:val="003E2867"/>
    <w:rsid w:val="003E42B2"/>
    <w:rsid w:val="003E4903"/>
    <w:rsid w:val="003E4A6D"/>
    <w:rsid w:val="003E52EA"/>
    <w:rsid w:val="003E611E"/>
    <w:rsid w:val="003E624A"/>
    <w:rsid w:val="003E66B3"/>
    <w:rsid w:val="003E6992"/>
    <w:rsid w:val="003E739A"/>
    <w:rsid w:val="003E7B99"/>
    <w:rsid w:val="003F0495"/>
    <w:rsid w:val="003F1D35"/>
    <w:rsid w:val="003F22BD"/>
    <w:rsid w:val="003F321C"/>
    <w:rsid w:val="003F341B"/>
    <w:rsid w:val="003F36F3"/>
    <w:rsid w:val="003F3AEE"/>
    <w:rsid w:val="003F3D56"/>
    <w:rsid w:val="003F46EE"/>
    <w:rsid w:val="003F49E6"/>
    <w:rsid w:val="003F4B05"/>
    <w:rsid w:val="003F57B4"/>
    <w:rsid w:val="003F65B9"/>
    <w:rsid w:val="003F6908"/>
    <w:rsid w:val="003F7FF7"/>
    <w:rsid w:val="00400B7C"/>
    <w:rsid w:val="00401561"/>
    <w:rsid w:val="004033DC"/>
    <w:rsid w:val="00404331"/>
    <w:rsid w:val="00405456"/>
    <w:rsid w:val="004056BF"/>
    <w:rsid w:val="004058A5"/>
    <w:rsid w:val="00405B13"/>
    <w:rsid w:val="00405FC7"/>
    <w:rsid w:val="004065B2"/>
    <w:rsid w:val="00406DB2"/>
    <w:rsid w:val="00406E00"/>
    <w:rsid w:val="00406E02"/>
    <w:rsid w:val="0040705D"/>
    <w:rsid w:val="0040732C"/>
    <w:rsid w:val="0040757E"/>
    <w:rsid w:val="004075C6"/>
    <w:rsid w:val="00407DC0"/>
    <w:rsid w:val="00407F5D"/>
    <w:rsid w:val="00410A0F"/>
    <w:rsid w:val="004110F0"/>
    <w:rsid w:val="004119AD"/>
    <w:rsid w:val="0041223B"/>
    <w:rsid w:val="00412BCB"/>
    <w:rsid w:val="00412BDE"/>
    <w:rsid w:val="00412F8E"/>
    <w:rsid w:val="00413C66"/>
    <w:rsid w:val="004140B1"/>
    <w:rsid w:val="00414D60"/>
    <w:rsid w:val="004151D9"/>
    <w:rsid w:val="00416E19"/>
    <w:rsid w:val="00417B4F"/>
    <w:rsid w:val="00420317"/>
    <w:rsid w:val="004208DC"/>
    <w:rsid w:val="004208E7"/>
    <w:rsid w:val="0042104D"/>
    <w:rsid w:val="004213A5"/>
    <w:rsid w:val="004223F8"/>
    <w:rsid w:val="00422936"/>
    <w:rsid w:val="00422C62"/>
    <w:rsid w:val="0042356E"/>
    <w:rsid w:val="00423635"/>
    <w:rsid w:val="004239CD"/>
    <w:rsid w:val="00423A30"/>
    <w:rsid w:val="00424557"/>
    <w:rsid w:val="004246CF"/>
    <w:rsid w:val="004246D9"/>
    <w:rsid w:val="00424D8F"/>
    <w:rsid w:val="00424E32"/>
    <w:rsid w:val="00424F53"/>
    <w:rsid w:val="004253B7"/>
    <w:rsid w:val="00425584"/>
    <w:rsid w:val="00425A24"/>
    <w:rsid w:val="0042697D"/>
    <w:rsid w:val="0042711B"/>
    <w:rsid w:val="00427B68"/>
    <w:rsid w:val="004302A4"/>
    <w:rsid w:val="00430814"/>
    <w:rsid w:val="00430BED"/>
    <w:rsid w:val="00432358"/>
    <w:rsid w:val="00432CDD"/>
    <w:rsid w:val="00433B32"/>
    <w:rsid w:val="004348DA"/>
    <w:rsid w:val="00434A9D"/>
    <w:rsid w:val="00434D93"/>
    <w:rsid w:val="00434FA7"/>
    <w:rsid w:val="00435141"/>
    <w:rsid w:val="00435410"/>
    <w:rsid w:val="00435633"/>
    <w:rsid w:val="00437686"/>
    <w:rsid w:val="004377F6"/>
    <w:rsid w:val="00437F90"/>
    <w:rsid w:val="00440590"/>
    <w:rsid w:val="00440814"/>
    <w:rsid w:val="00440DFD"/>
    <w:rsid w:val="00440E33"/>
    <w:rsid w:val="00441244"/>
    <w:rsid w:val="00442A11"/>
    <w:rsid w:val="0044322E"/>
    <w:rsid w:val="00443ABE"/>
    <w:rsid w:val="004441A1"/>
    <w:rsid w:val="004453CB"/>
    <w:rsid w:val="0044591F"/>
    <w:rsid w:val="00446092"/>
    <w:rsid w:val="00446A96"/>
    <w:rsid w:val="00447687"/>
    <w:rsid w:val="004479B8"/>
    <w:rsid w:val="004501D9"/>
    <w:rsid w:val="00450D1F"/>
    <w:rsid w:val="0045148B"/>
    <w:rsid w:val="00451818"/>
    <w:rsid w:val="0045198F"/>
    <w:rsid w:val="00451ABC"/>
    <w:rsid w:val="004528E3"/>
    <w:rsid w:val="0045495C"/>
    <w:rsid w:val="00454DAD"/>
    <w:rsid w:val="0045517C"/>
    <w:rsid w:val="00455197"/>
    <w:rsid w:val="00455566"/>
    <w:rsid w:val="004557B5"/>
    <w:rsid w:val="00455E42"/>
    <w:rsid w:val="00456274"/>
    <w:rsid w:val="00456F08"/>
    <w:rsid w:val="004570B2"/>
    <w:rsid w:val="004575D6"/>
    <w:rsid w:val="00457862"/>
    <w:rsid w:val="00457BEC"/>
    <w:rsid w:val="00457E61"/>
    <w:rsid w:val="004601B3"/>
    <w:rsid w:val="004607F0"/>
    <w:rsid w:val="00461A3B"/>
    <w:rsid w:val="004625BC"/>
    <w:rsid w:val="004625BE"/>
    <w:rsid w:val="004628B9"/>
    <w:rsid w:val="0046295C"/>
    <w:rsid w:val="00462CD6"/>
    <w:rsid w:val="00462EA0"/>
    <w:rsid w:val="00462F63"/>
    <w:rsid w:val="00462FA1"/>
    <w:rsid w:val="0046336C"/>
    <w:rsid w:val="00463995"/>
    <w:rsid w:val="004643EB"/>
    <w:rsid w:val="00464CE8"/>
    <w:rsid w:val="00465412"/>
    <w:rsid w:val="004665CE"/>
    <w:rsid w:val="00467309"/>
    <w:rsid w:val="00467FBD"/>
    <w:rsid w:val="004706D5"/>
    <w:rsid w:val="004709F8"/>
    <w:rsid w:val="00470D9B"/>
    <w:rsid w:val="00471C63"/>
    <w:rsid w:val="004722F9"/>
    <w:rsid w:val="004728AF"/>
    <w:rsid w:val="004735BB"/>
    <w:rsid w:val="0047437F"/>
    <w:rsid w:val="0047505D"/>
    <w:rsid w:val="00475357"/>
    <w:rsid w:val="00475624"/>
    <w:rsid w:val="004766D2"/>
    <w:rsid w:val="00476877"/>
    <w:rsid w:val="00476CAB"/>
    <w:rsid w:val="004775FE"/>
    <w:rsid w:val="0047765A"/>
    <w:rsid w:val="00477AD3"/>
    <w:rsid w:val="00477FCD"/>
    <w:rsid w:val="004800B1"/>
    <w:rsid w:val="00480606"/>
    <w:rsid w:val="00481D56"/>
    <w:rsid w:val="004824BF"/>
    <w:rsid w:val="004830DC"/>
    <w:rsid w:val="00483A68"/>
    <w:rsid w:val="0048426F"/>
    <w:rsid w:val="00485415"/>
    <w:rsid w:val="00485419"/>
    <w:rsid w:val="004858BD"/>
    <w:rsid w:val="0048592A"/>
    <w:rsid w:val="00485AB0"/>
    <w:rsid w:val="00485B93"/>
    <w:rsid w:val="00486490"/>
    <w:rsid w:val="0048698F"/>
    <w:rsid w:val="00486C2F"/>
    <w:rsid w:val="00486F02"/>
    <w:rsid w:val="0048727A"/>
    <w:rsid w:val="00487554"/>
    <w:rsid w:val="004877A7"/>
    <w:rsid w:val="0048798F"/>
    <w:rsid w:val="00487FEC"/>
    <w:rsid w:val="0049077E"/>
    <w:rsid w:val="00490A16"/>
    <w:rsid w:val="00491774"/>
    <w:rsid w:val="00492164"/>
    <w:rsid w:val="004922BF"/>
    <w:rsid w:val="004928EB"/>
    <w:rsid w:val="004928FD"/>
    <w:rsid w:val="0049293E"/>
    <w:rsid w:val="004931A7"/>
    <w:rsid w:val="0049370B"/>
    <w:rsid w:val="0049383C"/>
    <w:rsid w:val="004938F7"/>
    <w:rsid w:val="004940AC"/>
    <w:rsid w:val="00494776"/>
    <w:rsid w:val="00494D9C"/>
    <w:rsid w:val="00494E4E"/>
    <w:rsid w:val="00495AD1"/>
    <w:rsid w:val="004962C7"/>
    <w:rsid w:val="0049684C"/>
    <w:rsid w:val="00497374"/>
    <w:rsid w:val="0049766A"/>
    <w:rsid w:val="004A0560"/>
    <w:rsid w:val="004A05E2"/>
    <w:rsid w:val="004A0A8A"/>
    <w:rsid w:val="004A0DC5"/>
    <w:rsid w:val="004A0DD4"/>
    <w:rsid w:val="004A156A"/>
    <w:rsid w:val="004A23A3"/>
    <w:rsid w:val="004A3CCD"/>
    <w:rsid w:val="004A44F8"/>
    <w:rsid w:val="004A4AF3"/>
    <w:rsid w:val="004A4F16"/>
    <w:rsid w:val="004A5CF2"/>
    <w:rsid w:val="004A5D14"/>
    <w:rsid w:val="004A625A"/>
    <w:rsid w:val="004A6544"/>
    <w:rsid w:val="004A6CAD"/>
    <w:rsid w:val="004A6E3A"/>
    <w:rsid w:val="004B0B1B"/>
    <w:rsid w:val="004B0CFE"/>
    <w:rsid w:val="004B0FD4"/>
    <w:rsid w:val="004B183F"/>
    <w:rsid w:val="004B2870"/>
    <w:rsid w:val="004B2AFA"/>
    <w:rsid w:val="004B2E8C"/>
    <w:rsid w:val="004B32CA"/>
    <w:rsid w:val="004B37C7"/>
    <w:rsid w:val="004B44CD"/>
    <w:rsid w:val="004B5617"/>
    <w:rsid w:val="004B59C4"/>
    <w:rsid w:val="004B5ED4"/>
    <w:rsid w:val="004B6063"/>
    <w:rsid w:val="004B66C1"/>
    <w:rsid w:val="004B69EB"/>
    <w:rsid w:val="004B70F6"/>
    <w:rsid w:val="004B7700"/>
    <w:rsid w:val="004B7A2F"/>
    <w:rsid w:val="004B7EB3"/>
    <w:rsid w:val="004C006C"/>
    <w:rsid w:val="004C0EAF"/>
    <w:rsid w:val="004C0F7C"/>
    <w:rsid w:val="004C1839"/>
    <w:rsid w:val="004C1EEE"/>
    <w:rsid w:val="004C214E"/>
    <w:rsid w:val="004C299C"/>
    <w:rsid w:val="004C2E10"/>
    <w:rsid w:val="004C2E45"/>
    <w:rsid w:val="004C469B"/>
    <w:rsid w:val="004C4FAD"/>
    <w:rsid w:val="004C5C01"/>
    <w:rsid w:val="004C5D05"/>
    <w:rsid w:val="004C5D3D"/>
    <w:rsid w:val="004C6104"/>
    <w:rsid w:val="004C648F"/>
    <w:rsid w:val="004C7840"/>
    <w:rsid w:val="004C788C"/>
    <w:rsid w:val="004D000B"/>
    <w:rsid w:val="004D1485"/>
    <w:rsid w:val="004D1771"/>
    <w:rsid w:val="004D1883"/>
    <w:rsid w:val="004D1CCC"/>
    <w:rsid w:val="004D34B7"/>
    <w:rsid w:val="004D3DE8"/>
    <w:rsid w:val="004D4331"/>
    <w:rsid w:val="004D47AB"/>
    <w:rsid w:val="004D4DA6"/>
    <w:rsid w:val="004D5007"/>
    <w:rsid w:val="004D51D5"/>
    <w:rsid w:val="004D5BE1"/>
    <w:rsid w:val="004D643C"/>
    <w:rsid w:val="004D6A5E"/>
    <w:rsid w:val="004D78A6"/>
    <w:rsid w:val="004E0850"/>
    <w:rsid w:val="004E0BE5"/>
    <w:rsid w:val="004E1D7C"/>
    <w:rsid w:val="004E2C12"/>
    <w:rsid w:val="004E3320"/>
    <w:rsid w:val="004E39B7"/>
    <w:rsid w:val="004E4ADA"/>
    <w:rsid w:val="004E4C4D"/>
    <w:rsid w:val="004E5097"/>
    <w:rsid w:val="004E50E7"/>
    <w:rsid w:val="004E57D5"/>
    <w:rsid w:val="004E58EB"/>
    <w:rsid w:val="004E5F5D"/>
    <w:rsid w:val="004E6470"/>
    <w:rsid w:val="004E6646"/>
    <w:rsid w:val="004E707E"/>
    <w:rsid w:val="004F020E"/>
    <w:rsid w:val="004F0DAC"/>
    <w:rsid w:val="004F0FC2"/>
    <w:rsid w:val="004F14D3"/>
    <w:rsid w:val="004F1FED"/>
    <w:rsid w:val="004F2A25"/>
    <w:rsid w:val="004F3285"/>
    <w:rsid w:val="004F3AFE"/>
    <w:rsid w:val="004F4398"/>
    <w:rsid w:val="004F46B0"/>
    <w:rsid w:val="004F4B2C"/>
    <w:rsid w:val="004F5861"/>
    <w:rsid w:val="004F5A2A"/>
    <w:rsid w:val="004F5E55"/>
    <w:rsid w:val="004F669D"/>
    <w:rsid w:val="004F6CFD"/>
    <w:rsid w:val="004F6E0E"/>
    <w:rsid w:val="004F703B"/>
    <w:rsid w:val="00500D33"/>
    <w:rsid w:val="00501229"/>
    <w:rsid w:val="00501574"/>
    <w:rsid w:val="00501C4F"/>
    <w:rsid w:val="005029E6"/>
    <w:rsid w:val="00502A23"/>
    <w:rsid w:val="00502CD4"/>
    <w:rsid w:val="00503D39"/>
    <w:rsid w:val="005043D7"/>
    <w:rsid w:val="00505163"/>
    <w:rsid w:val="00505404"/>
    <w:rsid w:val="005056DA"/>
    <w:rsid w:val="005061E0"/>
    <w:rsid w:val="005063C7"/>
    <w:rsid w:val="00506A87"/>
    <w:rsid w:val="00506D28"/>
    <w:rsid w:val="00507290"/>
    <w:rsid w:val="0050797F"/>
    <w:rsid w:val="00507E2F"/>
    <w:rsid w:val="005101DF"/>
    <w:rsid w:val="0051070A"/>
    <w:rsid w:val="0051105E"/>
    <w:rsid w:val="005110DD"/>
    <w:rsid w:val="0051147E"/>
    <w:rsid w:val="0051175C"/>
    <w:rsid w:val="0051249D"/>
    <w:rsid w:val="00512AB1"/>
    <w:rsid w:val="00513D24"/>
    <w:rsid w:val="00513D3E"/>
    <w:rsid w:val="00513E74"/>
    <w:rsid w:val="00514726"/>
    <w:rsid w:val="00514CD6"/>
    <w:rsid w:val="005151F1"/>
    <w:rsid w:val="00515CF3"/>
    <w:rsid w:val="0051716C"/>
    <w:rsid w:val="005172CB"/>
    <w:rsid w:val="00517A96"/>
    <w:rsid w:val="00520470"/>
    <w:rsid w:val="00520AF7"/>
    <w:rsid w:val="00521382"/>
    <w:rsid w:val="00521533"/>
    <w:rsid w:val="00522972"/>
    <w:rsid w:val="00522BA8"/>
    <w:rsid w:val="00522F88"/>
    <w:rsid w:val="0052308E"/>
    <w:rsid w:val="005235EA"/>
    <w:rsid w:val="00524025"/>
    <w:rsid w:val="0052455B"/>
    <w:rsid w:val="00525277"/>
    <w:rsid w:val="00525325"/>
    <w:rsid w:val="005254E0"/>
    <w:rsid w:val="005255FB"/>
    <w:rsid w:val="00526035"/>
    <w:rsid w:val="0052630D"/>
    <w:rsid w:val="005264ED"/>
    <w:rsid w:val="00527A72"/>
    <w:rsid w:val="00530912"/>
    <w:rsid w:val="00530DCC"/>
    <w:rsid w:val="00531646"/>
    <w:rsid w:val="00531989"/>
    <w:rsid w:val="00531A32"/>
    <w:rsid w:val="00531A74"/>
    <w:rsid w:val="0053308B"/>
    <w:rsid w:val="00533306"/>
    <w:rsid w:val="00533A18"/>
    <w:rsid w:val="0053474F"/>
    <w:rsid w:val="00534B93"/>
    <w:rsid w:val="0053503F"/>
    <w:rsid w:val="005358C8"/>
    <w:rsid w:val="005359CD"/>
    <w:rsid w:val="00535D5B"/>
    <w:rsid w:val="005368CB"/>
    <w:rsid w:val="00536C0E"/>
    <w:rsid w:val="00537029"/>
    <w:rsid w:val="005379AD"/>
    <w:rsid w:val="00537E05"/>
    <w:rsid w:val="005405F7"/>
    <w:rsid w:val="0054141F"/>
    <w:rsid w:val="00541445"/>
    <w:rsid w:val="00541F69"/>
    <w:rsid w:val="00542061"/>
    <w:rsid w:val="0054231F"/>
    <w:rsid w:val="00542503"/>
    <w:rsid w:val="005435C2"/>
    <w:rsid w:val="0054383A"/>
    <w:rsid w:val="00543D3B"/>
    <w:rsid w:val="00544104"/>
    <w:rsid w:val="00544B6D"/>
    <w:rsid w:val="00545352"/>
    <w:rsid w:val="005461CB"/>
    <w:rsid w:val="00546846"/>
    <w:rsid w:val="00546E8C"/>
    <w:rsid w:val="00547F5A"/>
    <w:rsid w:val="005505E9"/>
    <w:rsid w:val="005507DA"/>
    <w:rsid w:val="00551238"/>
    <w:rsid w:val="00552C81"/>
    <w:rsid w:val="00552F91"/>
    <w:rsid w:val="00553CD6"/>
    <w:rsid w:val="00553F67"/>
    <w:rsid w:val="005540F1"/>
    <w:rsid w:val="005544BE"/>
    <w:rsid w:val="00554872"/>
    <w:rsid w:val="005553DC"/>
    <w:rsid w:val="005554E1"/>
    <w:rsid w:val="00556752"/>
    <w:rsid w:val="0055679A"/>
    <w:rsid w:val="00556E84"/>
    <w:rsid w:val="00556F4E"/>
    <w:rsid w:val="00556FD8"/>
    <w:rsid w:val="005571EA"/>
    <w:rsid w:val="005574E7"/>
    <w:rsid w:val="00557A9C"/>
    <w:rsid w:val="005601D8"/>
    <w:rsid w:val="00560AF1"/>
    <w:rsid w:val="00561118"/>
    <w:rsid w:val="00561233"/>
    <w:rsid w:val="005614B2"/>
    <w:rsid w:val="005615FE"/>
    <w:rsid w:val="00561DD9"/>
    <w:rsid w:val="00562405"/>
    <w:rsid w:val="00562FFD"/>
    <w:rsid w:val="005632BC"/>
    <w:rsid w:val="005633A5"/>
    <w:rsid w:val="005643B8"/>
    <w:rsid w:val="00564F23"/>
    <w:rsid w:val="005653C2"/>
    <w:rsid w:val="0056562B"/>
    <w:rsid w:val="005662AA"/>
    <w:rsid w:val="0056775F"/>
    <w:rsid w:val="00567C0D"/>
    <w:rsid w:val="00567C6B"/>
    <w:rsid w:val="00570B02"/>
    <w:rsid w:val="00571F9F"/>
    <w:rsid w:val="0057217A"/>
    <w:rsid w:val="00572D15"/>
    <w:rsid w:val="00573613"/>
    <w:rsid w:val="00573BE7"/>
    <w:rsid w:val="0057488D"/>
    <w:rsid w:val="00575138"/>
    <w:rsid w:val="00575A4C"/>
    <w:rsid w:val="00575C11"/>
    <w:rsid w:val="00575F10"/>
    <w:rsid w:val="005760B7"/>
    <w:rsid w:val="005764C3"/>
    <w:rsid w:val="00576521"/>
    <w:rsid w:val="00576C00"/>
    <w:rsid w:val="00577762"/>
    <w:rsid w:val="0058054B"/>
    <w:rsid w:val="0058131E"/>
    <w:rsid w:val="005836DF"/>
    <w:rsid w:val="005842DF"/>
    <w:rsid w:val="00584A60"/>
    <w:rsid w:val="00585644"/>
    <w:rsid w:val="00585D81"/>
    <w:rsid w:val="00585FE1"/>
    <w:rsid w:val="0058659B"/>
    <w:rsid w:val="00586C1F"/>
    <w:rsid w:val="0059006A"/>
    <w:rsid w:val="00590205"/>
    <w:rsid w:val="005909F0"/>
    <w:rsid w:val="00591585"/>
    <w:rsid w:val="00591752"/>
    <w:rsid w:val="00591EAA"/>
    <w:rsid w:val="00592767"/>
    <w:rsid w:val="00592A2B"/>
    <w:rsid w:val="00592D13"/>
    <w:rsid w:val="00592D27"/>
    <w:rsid w:val="00592DA1"/>
    <w:rsid w:val="0059358E"/>
    <w:rsid w:val="00593C08"/>
    <w:rsid w:val="00593D1B"/>
    <w:rsid w:val="00593D52"/>
    <w:rsid w:val="00594331"/>
    <w:rsid w:val="005943BE"/>
    <w:rsid w:val="00594C6F"/>
    <w:rsid w:val="00594DF0"/>
    <w:rsid w:val="00594F07"/>
    <w:rsid w:val="00596F74"/>
    <w:rsid w:val="00597906"/>
    <w:rsid w:val="00597CFE"/>
    <w:rsid w:val="00597ECB"/>
    <w:rsid w:val="005A067F"/>
    <w:rsid w:val="005A0CA4"/>
    <w:rsid w:val="005A0EDD"/>
    <w:rsid w:val="005A18D8"/>
    <w:rsid w:val="005A1CC7"/>
    <w:rsid w:val="005A2C6E"/>
    <w:rsid w:val="005A46C9"/>
    <w:rsid w:val="005A4854"/>
    <w:rsid w:val="005A4ADB"/>
    <w:rsid w:val="005A4D49"/>
    <w:rsid w:val="005A5B9D"/>
    <w:rsid w:val="005A6AB2"/>
    <w:rsid w:val="005A722D"/>
    <w:rsid w:val="005A7275"/>
    <w:rsid w:val="005A73D8"/>
    <w:rsid w:val="005A7856"/>
    <w:rsid w:val="005A7E21"/>
    <w:rsid w:val="005B0001"/>
    <w:rsid w:val="005B01F3"/>
    <w:rsid w:val="005B0935"/>
    <w:rsid w:val="005B1D31"/>
    <w:rsid w:val="005B1EEF"/>
    <w:rsid w:val="005B20CA"/>
    <w:rsid w:val="005B2CFF"/>
    <w:rsid w:val="005B373E"/>
    <w:rsid w:val="005B510E"/>
    <w:rsid w:val="005B5517"/>
    <w:rsid w:val="005B617C"/>
    <w:rsid w:val="005B69F6"/>
    <w:rsid w:val="005B7002"/>
    <w:rsid w:val="005B7A89"/>
    <w:rsid w:val="005B7D02"/>
    <w:rsid w:val="005B7D38"/>
    <w:rsid w:val="005C0ACB"/>
    <w:rsid w:val="005C0D90"/>
    <w:rsid w:val="005C100E"/>
    <w:rsid w:val="005C2194"/>
    <w:rsid w:val="005C2731"/>
    <w:rsid w:val="005C2B31"/>
    <w:rsid w:val="005C3333"/>
    <w:rsid w:val="005C380B"/>
    <w:rsid w:val="005C3984"/>
    <w:rsid w:val="005C51C9"/>
    <w:rsid w:val="005C5687"/>
    <w:rsid w:val="005C5689"/>
    <w:rsid w:val="005C5909"/>
    <w:rsid w:val="005C6BCF"/>
    <w:rsid w:val="005C7012"/>
    <w:rsid w:val="005C7359"/>
    <w:rsid w:val="005C7CF0"/>
    <w:rsid w:val="005C7F07"/>
    <w:rsid w:val="005D085F"/>
    <w:rsid w:val="005D0DC2"/>
    <w:rsid w:val="005D1281"/>
    <w:rsid w:val="005D207B"/>
    <w:rsid w:val="005D303D"/>
    <w:rsid w:val="005D4366"/>
    <w:rsid w:val="005D4A86"/>
    <w:rsid w:val="005D4EF7"/>
    <w:rsid w:val="005D4FB3"/>
    <w:rsid w:val="005D52FC"/>
    <w:rsid w:val="005D5E4D"/>
    <w:rsid w:val="005D799D"/>
    <w:rsid w:val="005D7B98"/>
    <w:rsid w:val="005E05C9"/>
    <w:rsid w:val="005E1035"/>
    <w:rsid w:val="005E11DF"/>
    <w:rsid w:val="005E17F9"/>
    <w:rsid w:val="005E1FA0"/>
    <w:rsid w:val="005E22CE"/>
    <w:rsid w:val="005E2562"/>
    <w:rsid w:val="005E3D55"/>
    <w:rsid w:val="005E3F0A"/>
    <w:rsid w:val="005E4222"/>
    <w:rsid w:val="005E42B0"/>
    <w:rsid w:val="005E43E5"/>
    <w:rsid w:val="005E48C0"/>
    <w:rsid w:val="005E4E9B"/>
    <w:rsid w:val="005E530F"/>
    <w:rsid w:val="005E5C01"/>
    <w:rsid w:val="005E5F20"/>
    <w:rsid w:val="005E60A0"/>
    <w:rsid w:val="005E7683"/>
    <w:rsid w:val="005E7BC8"/>
    <w:rsid w:val="005E7DCC"/>
    <w:rsid w:val="005F012E"/>
    <w:rsid w:val="005F144F"/>
    <w:rsid w:val="005F16D1"/>
    <w:rsid w:val="005F1AB0"/>
    <w:rsid w:val="005F1B55"/>
    <w:rsid w:val="005F1E66"/>
    <w:rsid w:val="005F2303"/>
    <w:rsid w:val="005F2770"/>
    <w:rsid w:val="005F3750"/>
    <w:rsid w:val="005F4B2C"/>
    <w:rsid w:val="005F52CB"/>
    <w:rsid w:val="005F5362"/>
    <w:rsid w:val="005F63AB"/>
    <w:rsid w:val="005F6587"/>
    <w:rsid w:val="005F6BFB"/>
    <w:rsid w:val="005F6E2A"/>
    <w:rsid w:val="005F6EE7"/>
    <w:rsid w:val="005F79E1"/>
    <w:rsid w:val="005F7F81"/>
    <w:rsid w:val="005F7FC5"/>
    <w:rsid w:val="006002B5"/>
    <w:rsid w:val="00600374"/>
    <w:rsid w:val="0060062D"/>
    <w:rsid w:val="00601583"/>
    <w:rsid w:val="00601A72"/>
    <w:rsid w:val="00603954"/>
    <w:rsid w:val="00603ACE"/>
    <w:rsid w:val="00603AD9"/>
    <w:rsid w:val="00604159"/>
    <w:rsid w:val="0060429F"/>
    <w:rsid w:val="006044C0"/>
    <w:rsid w:val="00605051"/>
    <w:rsid w:val="00605D29"/>
    <w:rsid w:val="00606D40"/>
    <w:rsid w:val="00606D76"/>
    <w:rsid w:val="00606E28"/>
    <w:rsid w:val="0060796C"/>
    <w:rsid w:val="006079E9"/>
    <w:rsid w:val="00607B36"/>
    <w:rsid w:val="00610070"/>
    <w:rsid w:val="006117F3"/>
    <w:rsid w:val="00611FE8"/>
    <w:rsid w:val="00613116"/>
    <w:rsid w:val="00613176"/>
    <w:rsid w:val="00613718"/>
    <w:rsid w:val="00613FAA"/>
    <w:rsid w:val="0061416D"/>
    <w:rsid w:val="006144B8"/>
    <w:rsid w:val="0061470A"/>
    <w:rsid w:val="006149C5"/>
    <w:rsid w:val="00614AAA"/>
    <w:rsid w:val="00615239"/>
    <w:rsid w:val="00615A2A"/>
    <w:rsid w:val="00615AD2"/>
    <w:rsid w:val="00615E4B"/>
    <w:rsid w:val="006164B2"/>
    <w:rsid w:val="0061694A"/>
    <w:rsid w:val="00616BA0"/>
    <w:rsid w:val="006170D9"/>
    <w:rsid w:val="006172FC"/>
    <w:rsid w:val="006178BB"/>
    <w:rsid w:val="006200E8"/>
    <w:rsid w:val="00620544"/>
    <w:rsid w:val="006205BF"/>
    <w:rsid w:val="0062074E"/>
    <w:rsid w:val="00620971"/>
    <w:rsid w:val="0062155C"/>
    <w:rsid w:val="00622CEB"/>
    <w:rsid w:val="00623865"/>
    <w:rsid w:val="00623B3E"/>
    <w:rsid w:val="00624137"/>
    <w:rsid w:val="00624915"/>
    <w:rsid w:val="0062497D"/>
    <w:rsid w:val="006252C4"/>
    <w:rsid w:val="00625892"/>
    <w:rsid w:val="00625A98"/>
    <w:rsid w:val="00625D29"/>
    <w:rsid w:val="0062664A"/>
    <w:rsid w:val="006266D7"/>
    <w:rsid w:val="0062693A"/>
    <w:rsid w:val="006307D9"/>
    <w:rsid w:val="006309FE"/>
    <w:rsid w:val="00631E9D"/>
    <w:rsid w:val="00632187"/>
    <w:rsid w:val="00632258"/>
    <w:rsid w:val="006323F2"/>
    <w:rsid w:val="00632475"/>
    <w:rsid w:val="00633779"/>
    <w:rsid w:val="00633E99"/>
    <w:rsid w:val="006345E6"/>
    <w:rsid w:val="00634802"/>
    <w:rsid w:val="00634D16"/>
    <w:rsid w:val="00634EFC"/>
    <w:rsid w:val="006351D0"/>
    <w:rsid w:val="0063563A"/>
    <w:rsid w:val="00635BEF"/>
    <w:rsid w:val="00635FA5"/>
    <w:rsid w:val="006365F7"/>
    <w:rsid w:val="006369B8"/>
    <w:rsid w:val="00636DC2"/>
    <w:rsid w:val="0063702B"/>
    <w:rsid w:val="00637D0A"/>
    <w:rsid w:val="00637F0B"/>
    <w:rsid w:val="00640528"/>
    <w:rsid w:val="0064121B"/>
    <w:rsid w:val="006412F5"/>
    <w:rsid w:val="00641AE7"/>
    <w:rsid w:val="00642CF3"/>
    <w:rsid w:val="00642DC0"/>
    <w:rsid w:val="00642E56"/>
    <w:rsid w:val="00642ED8"/>
    <w:rsid w:val="0064337D"/>
    <w:rsid w:val="00644A78"/>
    <w:rsid w:val="00645130"/>
    <w:rsid w:val="00645612"/>
    <w:rsid w:val="00645F51"/>
    <w:rsid w:val="006460F8"/>
    <w:rsid w:val="0064762E"/>
    <w:rsid w:val="00647F07"/>
    <w:rsid w:val="00650ED2"/>
    <w:rsid w:val="0065108D"/>
    <w:rsid w:val="00651A6C"/>
    <w:rsid w:val="00652019"/>
    <w:rsid w:val="006525B8"/>
    <w:rsid w:val="00652F39"/>
    <w:rsid w:val="006538A6"/>
    <w:rsid w:val="00653B42"/>
    <w:rsid w:val="00654418"/>
    <w:rsid w:val="00654EDA"/>
    <w:rsid w:val="00654F93"/>
    <w:rsid w:val="00655DE5"/>
    <w:rsid w:val="00655FCE"/>
    <w:rsid w:val="00656655"/>
    <w:rsid w:val="006576C7"/>
    <w:rsid w:val="0065799D"/>
    <w:rsid w:val="00657E32"/>
    <w:rsid w:val="00660589"/>
    <w:rsid w:val="00660A41"/>
    <w:rsid w:val="006613C0"/>
    <w:rsid w:val="00662359"/>
    <w:rsid w:val="006625A8"/>
    <w:rsid w:val="0066293F"/>
    <w:rsid w:val="00662BCA"/>
    <w:rsid w:val="0066388D"/>
    <w:rsid w:val="006644CC"/>
    <w:rsid w:val="00665CEA"/>
    <w:rsid w:val="006660A6"/>
    <w:rsid w:val="006679EA"/>
    <w:rsid w:val="00670677"/>
    <w:rsid w:val="00671107"/>
    <w:rsid w:val="006719E2"/>
    <w:rsid w:val="00671B32"/>
    <w:rsid w:val="0067226B"/>
    <w:rsid w:val="006722A5"/>
    <w:rsid w:val="00672AAA"/>
    <w:rsid w:val="00672BB5"/>
    <w:rsid w:val="006731D7"/>
    <w:rsid w:val="0067382E"/>
    <w:rsid w:val="00673CFD"/>
    <w:rsid w:val="00673D1E"/>
    <w:rsid w:val="006740D0"/>
    <w:rsid w:val="006742D0"/>
    <w:rsid w:val="0067489A"/>
    <w:rsid w:val="00674ACC"/>
    <w:rsid w:val="006758FD"/>
    <w:rsid w:val="00677105"/>
    <w:rsid w:val="00677175"/>
    <w:rsid w:val="006802FF"/>
    <w:rsid w:val="00680AE8"/>
    <w:rsid w:val="00680AEA"/>
    <w:rsid w:val="00680F3E"/>
    <w:rsid w:val="006812DB"/>
    <w:rsid w:val="00681362"/>
    <w:rsid w:val="0068188E"/>
    <w:rsid w:val="006826A1"/>
    <w:rsid w:val="0068418C"/>
    <w:rsid w:val="00684A0B"/>
    <w:rsid w:val="00684C0F"/>
    <w:rsid w:val="00684E8F"/>
    <w:rsid w:val="006850C2"/>
    <w:rsid w:val="00685152"/>
    <w:rsid w:val="00685629"/>
    <w:rsid w:val="00687817"/>
    <w:rsid w:val="006908C4"/>
    <w:rsid w:val="00690F75"/>
    <w:rsid w:val="00692EE5"/>
    <w:rsid w:val="006931C2"/>
    <w:rsid w:val="00693E9E"/>
    <w:rsid w:val="00694D62"/>
    <w:rsid w:val="00695EDB"/>
    <w:rsid w:val="006968C6"/>
    <w:rsid w:val="006969F7"/>
    <w:rsid w:val="00696BA1"/>
    <w:rsid w:val="00696BBB"/>
    <w:rsid w:val="0069744F"/>
    <w:rsid w:val="00697815"/>
    <w:rsid w:val="00697933"/>
    <w:rsid w:val="006A0477"/>
    <w:rsid w:val="006A0FEE"/>
    <w:rsid w:val="006A1799"/>
    <w:rsid w:val="006A2766"/>
    <w:rsid w:val="006A2FD1"/>
    <w:rsid w:val="006A3885"/>
    <w:rsid w:val="006A4EE5"/>
    <w:rsid w:val="006A574A"/>
    <w:rsid w:val="006A61E7"/>
    <w:rsid w:val="006A62B0"/>
    <w:rsid w:val="006A65DA"/>
    <w:rsid w:val="006A67D6"/>
    <w:rsid w:val="006B06A3"/>
    <w:rsid w:val="006B0C3A"/>
    <w:rsid w:val="006B139F"/>
    <w:rsid w:val="006B1669"/>
    <w:rsid w:val="006B17A8"/>
    <w:rsid w:val="006B1B50"/>
    <w:rsid w:val="006B1F50"/>
    <w:rsid w:val="006B2238"/>
    <w:rsid w:val="006B33FD"/>
    <w:rsid w:val="006B344A"/>
    <w:rsid w:val="006B3471"/>
    <w:rsid w:val="006B4827"/>
    <w:rsid w:val="006B4C86"/>
    <w:rsid w:val="006B5284"/>
    <w:rsid w:val="006B53AD"/>
    <w:rsid w:val="006B5745"/>
    <w:rsid w:val="006B71DB"/>
    <w:rsid w:val="006C0EAC"/>
    <w:rsid w:val="006C2AD5"/>
    <w:rsid w:val="006C2FC5"/>
    <w:rsid w:val="006C30BF"/>
    <w:rsid w:val="006C31C0"/>
    <w:rsid w:val="006C348E"/>
    <w:rsid w:val="006C4B6B"/>
    <w:rsid w:val="006C4D9E"/>
    <w:rsid w:val="006C5C70"/>
    <w:rsid w:val="006C6A7A"/>
    <w:rsid w:val="006C6C51"/>
    <w:rsid w:val="006C6D6C"/>
    <w:rsid w:val="006C7244"/>
    <w:rsid w:val="006C7A4D"/>
    <w:rsid w:val="006D05F5"/>
    <w:rsid w:val="006D0A4D"/>
    <w:rsid w:val="006D14D9"/>
    <w:rsid w:val="006D189E"/>
    <w:rsid w:val="006D25A7"/>
    <w:rsid w:val="006D2A62"/>
    <w:rsid w:val="006D2E1A"/>
    <w:rsid w:val="006D3AA3"/>
    <w:rsid w:val="006D3F79"/>
    <w:rsid w:val="006D45DC"/>
    <w:rsid w:val="006D4D33"/>
    <w:rsid w:val="006D53D6"/>
    <w:rsid w:val="006D545F"/>
    <w:rsid w:val="006D5FAE"/>
    <w:rsid w:val="006D6011"/>
    <w:rsid w:val="006D60C4"/>
    <w:rsid w:val="006E0089"/>
    <w:rsid w:val="006E03A1"/>
    <w:rsid w:val="006E0638"/>
    <w:rsid w:val="006E06F8"/>
    <w:rsid w:val="006E0D7C"/>
    <w:rsid w:val="006E14DA"/>
    <w:rsid w:val="006E237C"/>
    <w:rsid w:val="006E25C2"/>
    <w:rsid w:val="006E2728"/>
    <w:rsid w:val="006E27E7"/>
    <w:rsid w:val="006E3004"/>
    <w:rsid w:val="006E33B6"/>
    <w:rsid w:val="006E3AE2"/>
    <w:rsid w:val="006E4273"/>
    <w:rsid w:val="006E42FB"/>
    <w:rsid w:val="006E431A"/>
    <w:rsid w:val="006E444F"/>
    <w:rsid w:val="006E47A6"/>
    <w:rsid w:val="006E49A5"/>
    <w:rsid w:val="006E4A1E"/>
    <w:rsid w:val="006E4F36"/>
    <w:rsid w:val="006E4FFA"/>
    <w:rsid w:val="006E503A"/>
    <w:rsid w:val="006E51E0"/>
    <w:rsid w:val="006E58CA"/>
    <w:rsid w:val="006E6301"/>
    <w:rsid w:val="006E6C1E"/>
    <w:rsid w:val="006E6F6F"/>
    <w:rsid w:val="006E6FF0"/>
    <w:rsid w:val="006E779C"/>
    <w:rsid w:val="006F0255"/>
    <w:rsid w:val="006F07CC"/>
    <w:rsid w:val="006F0A92"/>
    <w:rsid w:val="006F0CB9"/>
    <w:rsid w:val="006F2319"/>
    <w:rsid w:val="006F2959"/>
    <w:rsid w:val="006F2C03"/>
    <w:rsid w:val="006F58D6"/>
    <w:rsid w:val="006F5D6F"/>
    <w:rsid w:val="006F5F1A"/>
    <w:rsid w:val="006F629B"/>
    <w:rsid w:val="006F67C1"/>
    <w:rsid w:val="006F6B0C"/>
    <w:rsid w:val="006F7898"/>
    <w:rsid w:val="00700BA6"/>
    <w:rsid w:val="00700CD3"/>
    <w:rsid w:val="00700D1C"/>
    <w:rsid w:val="00701775"/>
    <w:rsid w:val="00701B89"/>
    <w:rsid w:val="00702D71"/>
    <w:rsid w:val="007033CE"/>
    <w:rsid w:val="00703642"/>
    <w:rsid w:val="00704E2C"/>
    <w:rsid w:val="007051B1"/>
    <w:rsid w:val="00705545"/>
    <w:rsid w:val="0070596C"/>
    <w:rsid w:val="00705E9C"/>
    <w:rsid w:val="007060B5"/>
    <w:rsid w:val="00706860"/>
    <w:rsid w:val="00706948"/>
    <w:rsid w:val="00706F50"/>
    <w:rsid w:val="0071037E"/>
    <w:rsid w:val="00710CC7"/>
    <w:rsid w:val="00710ED2"/>
    <w:rsid w:val="0071170E"/>
    <w:rsid w:val="00711F0B"/>
    <w:rsid w:val="00712220"/>
    <w:rsid w:val="00712E55"/>
    <w:rsid w:val="007134CC"/>
    <w:rsid w:val="0071364F"/>
    <w:rsid w:val="007139D1"/>
    <w:rsid w:val="00714B10"/>
    <w:rsid w:val="0071507C"/>
    <w:rsid w:val="0071565F"/>
    <w:rsid w:val="00715678"/>
    <w:rsid w:val="00716580"/>
    <w:rsid w:val="007168B7"/>
    <w:rsid w:val="0071735E"/>
    <w:rsid w:val="007174A2"/>
    <w:rsid w:val="00717824"/>
    <w:rsid w:val="00717B29"/>
    <w:rsid w:val="00720094"/>
    <w:rsid w:val="007201D7"/>
    <w:rsid w:val="0072038E"/>
    <w:rsid w:val="0072069C"/>
    <w:rsid w:val="0072157E"/>
    <w:rsid w:val="00721944"/>
    <w:rsid w:val="00721CF5"/>
    <w:rsid w:val="007226D5"/>
    <w:rsid w:val="0072329E"/>
    <w:rsid w:val="00723DAD"/>
    <w:rsid w:val="007240C8"/>
    <w:rsid w:val="0072451D"/>
    <w:rsid w:val="007246E0"/>
    <w:rsid w:val="00724816"/>
    <w:rsid w:val="00725340"/>
    <w:rsid w:val="00725FE6"/>
    <w:rsid w:val="007271A7"/>
    <w:rsid w:val="007271BE"/>
    <w:rsid w:val="0072799D"/>
    <w:rsid w:val="00727E60"/>
    <w:rsid w:val="0073030A"/>
    <w:rsid w:val="00731A51"/>
    <w:rsid w:val="00731DED"/>
    <w:rsid w:val="007320D4"/>
    <w:rsid w:val="007328C2"/>
    <w:rsid w:val="00732B01"/>
    <w:rsid w:val="00733242"/>
    <w:rsid w:val="00733CF1"/>
    <w:rsid w:val="00734077"/>
    <w:rsid w:val="007340E7"/>
    <w:rsid w:val="00734660"/>
    <w:rsid w:val="00734AD0"/>
    <w:rsid w:val="00734B6E"/>
    <w:rsid w:val="00735BAC"/>
    <w:rsid w:val="007374E5"/>
    <w:rsid w:val="00737517"/>
    <w:rsid w:val="007376B2"/>
    <w:rsid w:val="00737C31"/>
    <w:rsid w:val="00737CB3"/>
    <w:rsid w:val="00737EE2"/>
    <w:rsid w:val="00740675"/>
    <w:rsid w:val="00740969"/>
    <w:rsid w:val="0074144F"/>
    <w:rsid w:val="007414E6"/>
    <w:rsid w:val="00741924"/>
    <w:rsid w:val="00742291"/>
    <w:rsid w:val="007424BA"/>
    <w:rsid w:val="00742B2C"/>
    <w:rsid w:val="00742FC8"/>
    <w:rsid w:val="00744217"/>
    <w:rsid w:val="007442ED"/>
    <w:rsid w:val="007443CD"/>
    <w:rsid w:val="00745298"/>
    <w:rsid w:val="007469A8"/>
    <w:rsid w:val="00746B10"/>
    <w:rsid w:val="007473B3"/>
    <w:rsid w:val="00751BA5"/>
    <w:rsid w:val="00751F08"/>
    <w:rsid w:val="007535FA"/>
    <w:rsid w:val="00753969"/>
    <w:rsid w:val="007541DC"/>
    <w:rsid w:val="00754D68"/>
    <w:rsid w:val="007553F4"/>
    <w:rsid w:val="0075547D"/>
    <w:rsid w:val="00755497"/>
    <w:rsid w:val="0075551B"/>
    <w:rsid w:val="0075556E"/>
    <w:rsid w:val="00755A12"/>
    <w:rsid w:val="00755BF3"/>
    <w:rsid w:val="00756376"/>
    <w:rsid w:val="00756DF5"/>
    <w:rsid w:val="00756E0A"/>
    <w:rsid w:val="00757122"/>
    <w:rsid w:val="0075725E"/>
    <w:rsid w:val="00757B2F"/>
    <w:rsid w:val="00760E94"/>
    <w:rsid w:val="007616FC"/>
    <w:rsid w:val="0076275F"/>
    <w:rsid w:val="007636A7"/>
    <w:rsid w:val="00763BC0"/>
    <w:rsid w:val="00764D32"/>
    <w:rsid w:val="0076569F"/>
    <w:rsid w:val="0076598F"/>
    <w:rsid w:val="007664B9"/>
    <w:rsid w:val="007669A5"/>
    <w:rsid w:val="00766D63"/>
    <w:rsid w:val="00767274"/>
    <w:rsid w:val="00767778"/>
    <w:rsid w:val="00767BEB"/>
    <w:rsid w:val="00767CE0"/>
    <w:rsid w:val="00767FD7"/>
    <w:rsid w:val="007700A0"/>
    <w:rsid w:val="00770D64"/>
    <w:rsid w:val="00770E3C"/>
    <w:rsid w:val="007710B9"/>
    <w:rsid w:val="0077111C"/>
    <w:rsid w:val="00772A3F"/>
    <w:rsid w:val="0077337D"/>
    <w:rsid w:val="00774D47"/>
    <w:rsid w:val="00776232"/>
    <w:rsid w:val="00776402"/>
    <w:rsid w:val="00777273"/>
    <w:rsid w:val="00780E21"/>
    <w:rsid w:val="007824E5"/>
    <w:rsid w:val="00783152"/>
    <w:rsid w:val="0078351C"/>
    <w:rsid w:val="007855F7"/>
    <w:rsid w:val="00785AFF"/>
    <w:rsid w:val="00787A9C"/>
    <w:rsid w:val="007906DD"/>
    <w:rsid w:val="00790DE3"/>
    <w:rsid w:val="007921C1"/>
    <w:rsid w:val="00792B72"/>
    <w:rsid w:val="00793483"/>
    <w:rsid w:val="00794860"/>
    <w:rsid w:val="007955B1"/>
    <w:rsid w:val="00796B82"/>
    <w:rsid w:val="00797246"/>
    <w:rsid w:val="007973B0"/>
    <w:rsid w:val="007A000B"/>
    <w:rsid w:val="007A03C9"/>
    <w:rsid w:val="007A0BB3"/>
    <w:rsid w:val="007A1EB0"/>
    <w:rsid w:val="007A3072"/>
    <w:rsid w:val="007A3E53"/>
    <w:rsid w:val="007A3FD6"/>
    <w:rsid w:val="007A4519"/>
    <w:rsid w:val="007A45BA"/>
    <w:rsid w:val="007A4797"/>
    <w:rsid w:val="007A5788"/>
    <w:rsid w:val="007A5B28"/>
    <w:rsid w:val="007A5E5E"/>
    <w:rsid w:val="007A644E"/>
    <w:rsid w:val="007A65EE"/>
    <w:rsid w:val="007A6CD5"/>
    <w:rsid w:val="007A6F94"/>
    <w:rsid w:val="007A75D5"/>
    <w:rsid w:val="007B02C7"/>
    <w:rsid w:val="007B057F"/>
    <w:rsid w:val="007B09CF"/>
    <w:rsid w:val="007B1644"/>
    <w:rsid w:val="007B1A9B"/>
    <w:rsid w:val="007B27C7"/>
    <w:rsid w:val="007B3431"/>
    <w:rsid w:val="007B3B95"/>
    <w:rsid w:val="007B3D5D"/>
    <w:rsid w:val="007B3F77"/>
    <w:rsid w:val="007B4017"/>
    <w:rsid w:val="007B406C"/>
    <w:rsid w:val="007B41C3"/>
    <w:rsid w:val="007B4754"/>
    <w:rsid w:val="007B4772"/>
    <w:rsid w:val="007B5F71"/>
    <w:rsid w:val="007B60CE"/>
    <w:rsid w:val="007B61F6"/>
    <w:rsid w:val="007B6258"/>
    <w:rsid w:val="007B6412"/>
    <w:rsid w:val="007B6784"/>
    <w:rsid w:val="007B6B33"/>
    <w:rsid w:val="007B6C33"/>
    <w:rsid w:val="007B6DA9"/>
    <w:rsid w:val="007B700D"/>
    <w:rsid w:val="007B7331"/>
    <w:rsid w:val="007B77BD"/>
    <w:rsid w:val="007C107B"/>
    <w:rsid w:val="007C175D"/>
    <w:rsid w:val="007C1CA3"/>
    <w:rsid w:val="007C2A85"/>
    <w:rsid w:val="007C2BB3"/>
    <w:rsid w:val="007C461C"/>
    <w:rsid w:val="007C491F"/>
    <w:rsid w:val="007C4955"/>
    <w:rsid w:val="007C51E4"/>
    <w:rsid w:val="007C5864"/>
    <w:rsid w:val="007C798B"/>
    <w:rsid w:val="007D08DF"/>
    <w:rsid w:val="007D0BF2"/>
    <w:rsid w:val="007D136F"/>
    <w:rsid w:val="007D1F93"/>
    <w:rsid w:val="007D2EBD"/>
    <w:rsid w:val="007D3B6F"/>
    <w:rsid w:val="007D4A0F"/>
    <w:rsid w:val="007D4B6A"/>
    <w:rsid w:val="007D4D2C"/>
    <w:rsid w:val="007D5216"/>
    <w:rsid w:val="007D58A8"/>
    <w:rsid w:val="007D7562"/>
    <w:rsid w:val="007D7732"/>
    <w:rsid w:val="007E0504"/>
    <w:rsid w:val="007E0C80"/>
    <w:rsid w:val="007E12F2"/>
    <w:rsid w:val="007E13A5"/>
    <w:rsid w:val="007E159E"/>
    <w:rsid w:val="007E1E2B"/>
    <w:rsid w:val="007E1E81"/>
    <w:rsid w:val="007E28AD"/>
    <w:rsid w:val="007E2EAC"/>
    <w:rsid w:val="007E36D1"/>
    <w:rsid w:val="007E461C"/>
    <w:rsid w:val="007E548B"/>
    <w:rsid w:val="007E57EB"/>
    <w:rsid w:val="007E5BB2"/>
    <w:rsid w:val="007E5EF8"/>
    <w:rsid w:val="007E6CE5"/>
    <w:rsid w:val="007E7885"/>
    <w:rsid w:val="007E7EF9"/>
    <w:rsid w:val="007F056A"/>
    <w:rsid w:val="007F15C7"/>
    <w:rsid w:val="007F171B"/>
    <w:rsid w:val="007F1A68"/>
    <w:rsid w:val="007F1F1A"/>
    <w:rsid w:val="007F24F2"/>
    <w:rsid w:val="007F362B"/>
    <w:rsid w:val="007F4ECC"/>
    <w:rsid w:val="007F5E77"/>
    <w:rsid w:val="007F77ED"/>
    <w:rsid w:val="007F7B94"/>
    <w:rsid w:val="007F7CE4"/>
    <w:rsid w:val="007F7CE5"/>
    <w:rsid w:val="00800AAA"/>
    <w:rsid w:val="00800BFA"/>
    <w:rsid w:val="00800C01"/>
    <w:rsid w:val="008015D6"/>
    <w:rsid w:val="00801B05"/>
    <w:rsid w:val="00801E44"/>
    <w:rsid w:val="00802272"/>
    <w:rsid w:val="00802509"/>
    <w:rsid w:val="00802A2E"/>
    <w:rsid w:val="00802C13"/>
    <w:rsid w:val="008030BB"/>
    <w:rsid w:val="00803680"/>
    <w:rsid w:val="00803A20"/>
    <w:rsid w:val="00805192"/>
    <w:rsid w:val="0080537F"/>
    <w:rsid w:val="00805A1F"/>
    <w:rsid w:val="00806D04"/>
    <w:rsid w:val="008070FB"/>
    <w:rsid w:val="00807418"/>
    <w:rsid w:val="00807EDA"/>
    <w:rsid w:val="008105E7"/>
    <w:rsid w:val="0081077B"/>
    <w:rsid w:val="008108E7"/>
    <w:rsid w:val="00810A58"/>
    <w:rsid w:val="00811D7C"/>
    <w:rsid w:val="00812D40"/>
    <w:rsid w:val="00812DB5"/>
    <w:rsid w:val="00813313"/>
    <w:rsid w:val="00813702"/>
    <w:rsid w:val="00813FDE"/>
    <w:rsid w:val="00814716"/>
    <w:rsid w:val="00814BB9"/>
    <w:rsid w:val="008154AD"/>
    <w:rsid w:val="00815638"/>
    <w:rsid w:val="00815E59"/>
    <w:rsid w:val="008162E6"/>
    <w:rsid w:val="0081667D"/>
    <w:rsid w:val="008170B0"/>
    <w:rsid w:val="00817100"/>
    <w:rsid w:val="00817AE4"/>
    <w:rsid w:val="008201F0"/>
    <w:rsid w:val="0082086D"/>
    <w:rsid w:val="00821706"/>
    <w:rsid w:val="0082172A"/>
    <w:rsid w:val="008220A6"/>
    <w:rsid w:val="0082277C"/>
    <w:rsid w:val="008237BA"/>
    <w:rsid w:val="00824D30"/>
    <w:rsid w:val="00825CCF"/>
    <w:rsid w:val="008262BE"/>
    <w:rsid w:val="00827119"/>
    <w:rsid w:val="008271F2"/>
    <w:rsid w:val="008274CA"/>
    <w:rsid w:val="0082755E"/>
    <w:rsid w:val="00827C45"/>
    <w:rsid w:val="00827C9B"/>
    <w:rsid w:val="008307EF"/>
    <w:rsid w:val="0083085A"/>
    <w:rsid w:val="00832BF5"/>
    <w:rsid w:val="00832E9E"/>
    <w:rsid w:val="0083359C"/>
    <w:rsid w:val="00833AF2"/>
    <w:rsid w:val="00833FCC"/>
    <w:rsid w:val="00835941"/>
    <w:rsid w:val="00835A2D"/>
    <w:rsid w:val="00835A39"/>
    <w:rsid w:val="008362CC"/>
    <w:rsid w:val="008369E5"/>
    <w:rsid w:val="00836E34"/>
    <w:rsid w:val="00836F14"/>
    <w:rsid w:val="0083704B"/>
    <w:rsid w:val="00837546"/>
    <w:rsid w:val="00837C26"/>
    <w:rsid w:val="00840D8D"/>
    <w:rsid w:val="00842336"/>
    <w:rsid w:val="00843103"/>
    <w:rsid w:val="008433F9"/>
    <w:rsid w:val="0084386D"/>
    <w:rsid w:val="00843B91"/>
    <w:rsid w:val="0084654E"/>
    <w:rsid w:val="0084657D"/>
    <w:rsid w:val="00846A51"/>
    <w:rsid w:val="00846B77"/>
    <w:rsid w:val="0084758D"/>
    <w:rsid w:val="00847681"/>
    <w:rsid w:val="008477C2"/>
    <w:rsid w:val="00847C27"/>
    <w:rsid w:val="00850383"/>
    <w:rsid w:val="008517A6"/>
    <w:rsid w:val="00851A03"/>
    <w:rsid w:val="0085203C"/>
    <w:rsid w:val="00852380"/>
    <w:rsid w:val="008529F0"/>
    <w:rsid w:val="00852AB9"/>
    <w:rsid w:val="00853739"/>
    <w:rsid w:val="00854709"/>
    <w:rsid w:val="008553C8"/>
    <w:rsid w:val="0085562E"/>
    <w:rsid w:val="00855BD7"/>
    <w:rsid w:val="00855E59"/>
    <w:rsid w:val="0085606C"/>
    <w:rsid w:val="0085685E"/>
    <w:rsid w:val="00856AB9"/>
    <w:rsid w:val="00856DBC"/>
    <w:rsid w:val="008575F9"/>
    <w:rsid w:val="00860140"/>
    <w:rsid w:val="008608A1"/>
    <w:rsid w:val="00860CA6"/>
    <w:rsid w:val="00861748"/>
    <w:rsid w:val="00861C6F"/>
    <w:rsid w:val="008623F8"/>
    <w:rsid w:val="00863031"/>
    <w:rsid w:val="008636B8"/>
    <w:rsid w:val="008636F9"/>
    <w:rsid w:val="008639A9"/>
    <w:rsid w:val="0086501A"/>
    <w:rsid w:val="008650F1"/>
    <w:rsid w:val="00865114"/>
    <w:rsid w:val="0086552A"/>
    <w:rsid w:val="00865A97"/>
    <w:rsid w:val="008669F2"/>
    <w:rsid w:val="00867432"/>
    <w:rsid w:val="008675F1"/>
    <w:rsid w:val="008676D0"/>
    <w:rsid w:val="00867C1F"/>
    <w:rsid w:val="0087310E"/>
    <w:rsid w:val="00873DB3"/>
    <w:rsid w:val="00874822"/>
    <w:rsid w:val="00874902"/>
    <w:rsid w:val="0087492B"/>
    <w:rsid w:val="008759A0"/>
    <w:rsid w:val="00875BF3"/>
    <w:rsid w:val="00875D59"/>
    <w:rsid w:val="00876E94"/>
    <w:rsid w:val="00877057"/>
    <w:rsid w:val="00877E8C"/>
    <w:rsid w:val="0088005C"/>
    <w:rsid w:val="00881E20"/>
    <w:rsid w:val="00882EA3"/>
    <w:rsid w:val="00882FB2"/>
    <w:rsid w:val="00883868"/>
    <w:rsid w:val="00883AEC"/>
    <w:rsid w:val="00883D89"/>
    <w:rsid w:val="008844F2"/>
    <w:rsid w:val="00884AB3"/>
    <w:rsid w:val="0088623A"/>
    <w:rsid w:val="0088645A"/>
    <w:rsid w:val="00886F2E"/>
    <w:rsid w:val="00887898"/>
    <w:rsid w:val="0088795B"/>
    <w:rsid w:val="00890271"/>
    <w:rsid w:val="00890336"/>
    <w:rsid w:val="008912A4"/>
    <w:rsid w:val="008921DE"/>
    <w:rsid w:val="00892510"/>
    <w:rsid w:val="0089268D"/>
    <w:rsid w:val="008926D4"/>
    <w:rsid w:val="00892E9F"/>
    <w:rsid w:val="00893804"/>
    <w:rsid w:val="00895181"/>
    <w:rsid w:val="0089580C"/>
    <w:rsid w:val="00895C8B"/>
    <w:rsid w:val="008963A9"/>
    <w:rsid w:val="00896C77"/>
    <w:rsid w:val="00897F63"/>
    <w:rsid w:val="00897F72"/>
    <w:rsid w:val="008A03FF"/>
    <w:rsid w:val="008A0E01"/>
    <w:rsid w:val="008A1525"/>
    <w:rsid w:val="008A1631"/>
    <w:rsid w:val="008A17D4"/>
    <w:rsid w:val="008A1C7A"/>
    <w:rsid w:val="008A2C7A"/>
    <w:rsid w:val="008A4272"/>
    <w:rsid w:val="008A49BA"/>
    <w:rsid w:val="008A4FBF"/>
    <w:rsid w:val="008A661A"/>
    <w:rsid w:val="008A698D"/>
    <w:rsid w:val="008A6F47"/>
    <w:rsid w:val="008A7044"/>
    <w:rsid w:val="008A762E"/>
    <w:rsid w:val="008A7652"/>
    <w:rsid w:val="008A7AF2"/>
    <w:rsid w:val="008A7B19"/>
    <w:rsid w:val="008A7FD5"/>
    <w:rsid w:val="008B045D"/>
    <w:rsid w:val="008B1054"/>
    <w:rsid w:val="008B141F"/>
    <w:rsid w:val="008B3302"/>
    <w:rsid w:val="008B4423"/>
    <w:rsid w:val="008B45B3"/>
    <w:rsid w:val="008B4F83"/>
    <w:rsid w:val="008B5534"/>
    <w:rsid w:val="008B5DBD"/>
    <w:rsid w:val="008B5E6F"/>
    <w:rsid w:val="008B5F1C"/>
    <w:rsid w:val="008B696E"/>
    <w:rsid w:val="008B6983"/>
    <w:rsid w:val="008B6B8B"/>
    <w:rsid w:val="008B6D6D"/>
    <w:rsid w:val="008B7133"/>
    <w:rsid w:val="008B7327"/>
    <w:rsid w:val="008B797D"/>
    <w:rsid w:val="008B7DFF"/>
    <w:rsid w:val="008B7F5F"/>
    <w:rsid w:val="008C069F"/>
    <w:rsid w:val="008C0AED"/>
    <w:rsid w:val="008C1A6F"/>
    <w:rsid w:val="008C1B9C"/>
    <w:rsid w:val="008C1C00"/>
    <w:rsid w:val="008C4C8E"/>
    <w:rsid w:val="008C59A5"/>
    <w:rsid w:val="008C64E4"/>
    <w:rsid w:val="008C658E"/>
    <w:rsid w:val="008C65A1"/>
    <w:rsid w:val="008C7D5D"/>
    <w:rsid w:val="008D004C"/>
    <w:rsid w:val="008D16EA"/>
    <w:rsid w:val="008D1C79"/>
    <w:rsid w:val="008D2CCA"/>
    <w:rsid w:val="008D2CD0"/>
    <w:rsid w:val="008D42C8"/>
    <w:rsid w:val="008D460F"/>
    <w:rsid w:val="008D6FDF"/>
    <w:rsid w:val="008D7AF9"/>
    <w:rsid w:val="008D7F25"/>
    <w:rsid w:val="008E0147"/>
    <w:rsid w:val="008E0875"/>
    <w:rsid w:val="008E0C72"/>
    <w:rsid w:val="008E0EC7"/>
    <w:rsid w:val="008E148D"/>
    <w:rsid w:val="008E170D"/>
    <w:rsid w:val="008E1A23"/>
    <w:rsid w:val="008E1B1A"/>
    <w:rsid w:val="008E1B5A"/>
    <w:rsid w:val="008E25E2"/>
    <w:rsid w:val="008E27D0"/>
    <w:rsid w:val="008E2BD1"/>
    <w:rsid w:val="008E30B5"/>
    <w:rsid w:val="008E372B"/>
    <w:rsid w:val="008E3796"/>
    <w:rsid w:val="008E4894"/>
    <w:rsid w:val="008E4A04"/>
    <w:rsid w:val="008E682B"/>
    <w:rsid w:val="008E6EF0"/>
    <w:rsid w:val="008E74DF"/>
    <w:rsid w:val="008F0566"/>
    <w:rsid w:val="008F151E"/>
    <w:rsid w:val="008F1815"/>
    <w:rsid w:val="008F1A59"/>
    <w:rsid w:val="008F20FB"/>
    <w:rsid w:val="008F22AF"/>
    <w:rsid w:val="008F2DAE"/>
    <w:rsid w:val="008F31D4"/>
    <w:rsid w:val="008F38CE"/>
    <w:rsid w:val="008F41D3"/>
    <w:rsid w:val="008F4616"/>
    <w:rsid w:val="008F51DA"/>
    <w:rsid w:val="008F561B"/>
    <w:rsid w:val="008F57E5"/>
    <w:rsid w:val="008F732D"/>
    <w:rsid w:val="009001EB"/>
    <w:rsid w:val="00902028"/>
    <w:rsid w:val="00902236"/>
    <w:rsid w:val="009025DB"/>
    <w:rsid w:val="0090286C"/>
    <w:rsid w:val="00903887"/>
    <w:rsid w:val="00903F49"/>
    <w:rsid w:val="00904058"/>
    <w:rsid w:val="009041F8"/>
    <w:rsid w:val="00904375"/>
    <w:rsid w:val="00904C87"/>
    <w:rsid w:val="00905183"/>
    <w:rsid w:val="009056DD"/>
    <w:rsid w:val="0090574F"/>
    <w:rsid w:val="00905AF1"/>
    <w:rsid w:val="00905EAD"/>
    <w:rsid w:val="00906060"/>
    <w:rsid w:val="00906531"/>
    <w:rsid w:val="009065C8"/>
    <w:rsid w:val="00906798"/>
    <w:rsid w:val="00906D03"/>
    <w:rsid w:val="00906F23"/>
    <w:rsid w:val="00907BA1"/>
    <w:rsid w:val="00911325"/>
    <w:rsid w:val="00911A58"/>
    <w:rsid w:val="009133AE"/>
    <w:rsid w:val="009144D1"/>
    <w:rsid w:val="00915738"/>
    <w:rsid w:val="00915DC2"/>
    <w:rsid w:val="009168E6"/>
    <w:rsid w:val="00916976"/>
    <w:rsid w:val="0091745A"/>
    <w:rsid w:val="009208A3"/>
    <w:rsid w:val="00920990"/>
    <w:rsid w:val="00921340"/>
    <w:rsid w:val="00921A05"/>
    <w:rsid w:val="00922619"/>
    <w:rsid w:val="00923256"/>
    <w:rsid w:val="00923420"/>
    <w:rsid w:val="00923D2C"/>
    <w:rsid w:val="009240CF"/>
    <w:rsid w:val="0092425B"/>
    <w:rsid w:val="00924458"/>
    <w:rsid w:val="00924AB8"/>
    <w:rsid w:val="00924ADB"/>
    <w:rsid w:val="009255A5"/>
    <w:rsid w:val="009259F3"/>
    <w:rsid w:val="00925A1B"/>
    <w:rsid w:val="00925CC6"/>
    <w:rsid w:val="00927364"/>
    <w:rsid w:val="00927C8B"/>
    <w:rsid w:val="00927D7F"/>
    <w:rsid w:val="009302F8"/>
    <w:rsid w:val="00931052"/>
    <w:rsid w:val="0093144C"/>
    <w:rsid w:val="00931ACA"/>
    <w:rsid w:val="00931C28"/>
    <w:rsid w:val="00931E3A"/>
    <w:rsid w:val="0093235E"/>
    <w:rsid w:val="00932B88"/>
    <w:rsid w:val="00932BBB"/>
    <w:rsid w:val="0093368C"/>
    <w:rsid w:val="00933BD3"/>
    <w:rsid w:val="00933D3B"/>
    <w:rsid w:val="00934BFB"/>
    <w:rsid w:val="00935589"/>
    <w:rsid w:val="00935733"/>
    <w:rsid w:val="00936108"/>
    <w:rsid w:val="009362F4"/>
    <w:rsid w:val="00937433"/>
    <w:rsid w:val="00937BD0"/>
    <w:rsid w:val="00937E10"/>
    <w:rsid w:val="00940379"/>
    <w:rsid w:val="00940B0D"/>
    <w:rsid w:val="00940C6B"/>
    <w:rsid w:val="009412DD"/>
    <w:rsid w:val="0094169B"/>
    <w:rsid w:val="00941DB2"/>
    <w:rsid w:val="0094266C"/>
    <w:rsid w:val="00942DDF"/>
    <w:rsid w:val="00942E19"/>
    <w:rsid w:val="00942E7F"/>
    <w:rsid w:val="009437BA"/>
    <w:rsid w:val="00943D92"/>
    <w:rsid w:val="00944670"/>
    <w:rsid w:val="009447EC"/>
    <w:rsid w:val="00944E2A"/>
    <w:rsid w:val="00944E72"/>
    <w:rsid w:val="009455C8"/>
    <w:rsid w:val="009459E2"/>
    <w:rsid w:val="00945FF0"/>
    <w:rsid w:val="00946522"/>
    <w:rsid w:val="00946A36"/>
    <w:rsid w:val="0094752E"/>
    <w:rsid w:val="00947C83"/>
    <w:rsid w:val="00947F5D"/>
    <w:rsid w:val="00950562"/>
    <w:rsid w:val="00950EB8"/>
    <w:rsid w:val="009516F4"/>
    <w:rsid w:val="00951DA1"/>
    <w:rsid w:val="00951DB7"/>
    <w:rsid w:val="00952214"/>
    <w:rsid w:val="009527F2"/>
    <w:rsid w:val="00952987"/>
    <w:rsid w:val="00952D04"/>
    <w:rsid w:val="00953A1F"/>
    <w:rsid w:val="0095439B"/>
    <w:rsid w:val="009544B9"/>
    <w:rsid w:val="009548C2"/>
    <w:rsid w:val="00954AA8"/>
    <w:rsid w:val="00954BCF"/>
    <w:rsid w:val="0095527E"/>
    <w:rsid w:val="009553EB"/>
    <w:rsid w:val="00955F3A"/>
    <w:rsid w:val="0095664B"/>
    <w:rsid w:val="00956965"/>
    <w:rsid w:val="00956E85"/>
    <w:rsid w:val="00957334"/>
    <w:rsid w:val="00957D02"/>
    <w:rsid w:val="00957E91"/>
    <w:rsid w:val="00957FBA"/>
    <w:rsid w:val="0096012A"/>
    <w:rsid w:val="00960B94"/>
    <w:rsid w:val="00961334"/>
    <w:rsid w:val="00961B45"/>
    <w:rsid w:val="00962037"/>
    <w:rsid w:val="009623BE"/>
    <w:rsid w:val="0096263E"/>
    <w:rsid w:val="00962B97"/>
    <w:rsid w:val="00963033"/>
    <w:rsid w:val="0096364F"/>
    <w:rsid w:val="00963C4F"/>
    <w:rsid w:val="00963F23"/>
    <w:rsid w:val="00964F58"/>
    <w:rsid w:val="00965F2F"/>
    <w:rsid w:val="009661C8"/>
    <w:rsid w:val="0096622B"/>
    <w:rsid w:val="009662EA"/>
    <w:rsid w:val="009667FF"/>
    <w:rsid w:val="00966DA7"/>
    <w:rsid w:val="009674A6"/>
    <w:rsid w:val="00970676"/>
    <w:rsid w:val="00970866"/>
    <w:rsid w:val="00970E8C"/>
    <w:rsid w:val="00971486"/>
    <w:rsid w:val="00971694"/>
    <w:rsid w:val="00972BBA"/>
    <w:rsid w:val="00972BFF"/>
    <w:rsid w:val="00972DB3"/>
    <w:rsid w:val="00973DAF"/>
    <w:rsid w:val="0097503A"/>
    <w:rsid w:val="00975263"/>
    <w:rsid w:val="009768C9"/>
    <w:rsid w:val="009770DB"/>
    <w:rsid w:val="00977A0F"/>
    <w:rsid w:val="009801E6"/>
    <w:rsid w:val="0098055D"/>
    <w:rsid w:val="00980D69"/>
    <w:rsid w:val="00981047"/>
    <w:rsid w:val="0098150F"/>
    <w:rsid w:val="00982620"/>
    <w:rsid w:val="00982D57"/>
    <w:rsid w:val="00982EA5"/>
    <w:rsid w:val="009839F7"/>
    <w:rsid w:val="009849D4"/>
    <w:rsid w:val="00985896"/>
    <w:rsid w:val="00985973"/>
    <w:rsid w:val="00986F77"/>
    <w:rsid w:val="00987A52"/>
    <w:rsid w:val="009901E4"/>
    <w:rsid w:val="0099036A"/>
    <w:rsid w:val="009907C7"/>
    <w:rsid w:val="00990A46"/>
    <w:rsid w:val="00990C96"/>
    <w:rsid w:val="00990EBE"/>
    <w:rsid w:val="00991167"/>
    <w:rsid w:val="00991352"/>
    <w:rsid w:val="00991833"/>
    <w:rsid w:val="0099247D"/>
    <w:rsid w:val="00992560"/>
    <w:rsid w:val="00993236"/>
    <w:rsid w:val="00993B34"/>
    <w:rsid w:val="0099440B"/>
    <w:rsid w:val="00994E78"/>
    <w:rsid w:val="00994FC0"/>
    <w:rsid w:val="00996121"/>
    <w:rsid w:val="0099670D"/>
    <w:rsid w:val="00996811"/>
    <w:rsid w:val="009969CB"/>
    <w:rsid w:val="00996F66"/>
    <w:rsid w:val="00996F90"/>
    <w:rsid w:val="0099712D"/>
    <w:rsid w:val="009A0494"/>
    <w:rsid w:val="009A0762"/>
    <w:rsid w:val="009A076A"/>
    <w:rsid w:val="009A1403"/>
    <w:rsid w:val="009A23FF"/>
    <w:rsid w:val="009A2814"/>
    <w:rsid w:val="009A2AB1"/>
    <w:rsid w:val="009A307D"/>
    <w:rsid w:val="009A3B47"/>
    <w:rsid w:val="009A3F95"/>
    <w:rsid w:val="009A4FFE"/>
    <w:rsid w:val="009A5794"/>
    <w:rsid w:val="009A5CF7"/>
    <w:rsid w:val="009A630C"/>
    <w:rsid w:val="009A69C2"/>
    <w:rsid w:val="009A6CFF"/>
    <w:rsid w:val="009A7629"/>
    <w:rsid w:val="009B0285"/>
    <w:rsid w:val="009B06FA"/>
    <w:rsid w:val="009B08D1"/>
    <w:rsid w:val="009B0DDC"/>
    <w:rsid w:val="009B0F00"/>
    <w:rsid w:val="009B1650"/>
    <w:rsid w:val="009B18C6"/>
    <w:rsid w:val="009B3410"/>
    <w:rsid w:val="009B36D4"/>
    <w:rsid w:val="009B3C3C"/>
    <w:rsid w:val="009B4FA0"/>
    <w:rsid w:val="009B5225"/>
    <w:rsid w:val="009B525E"/>
    <w:rsid w:val="009B578F"/>
    <w:rsid w:val="009B5846"/>
    <w:rsid w:val="009B6FEF"/>
    <w:rsid w:val="009B7836"/>
    <w:rsid w:val="009B7A08"/>
    <w:rsid w:val="009B7B50"/>
    <w:rsid w:val="009C09A1"/>
    <w:rsid w:val="009C0A82"/>
    <w:rsid w:val="009C0EEC"/>
    <w:rsid w:val="009C0F0E"/>
    <w:rsid w:val="009C14D9"/>
    <w:rsid w:val="009C190C"/>
    <w:rsid w:val="009C1C1D"/>
    <w:rsid w:val="009C1D95"/>
    <w:rsid w:val="009C2899"/>
    <w:rsid w:val="009C2DF9"/>
    <w:rsid w:val="009C2E1F"/>
    <w:rsid w:val="009C412F"/>
    <w:rsid w:val="009C4AD0"/>
    <w:rsid w:val="009C5D5B"/>
    <w:rsid w:val="009C6075"/>
    <w:rsid w:val="009C620A"/>
    <w:rsid w:val="009C674E"/>
    <w:rsid w:val="009C6DC0"/>
    <w:rsid w:val="009C7D1E"/>
    <w:rsid w:val="009D00D2"/>
    <w:rsid w:val="009D0353"/>
    <w:rsid w:val="009D037D"/>
    <w:rsid w:val="009D0ACA"/>
    <w:rsid w:val="009D0F5A"/>
    <w:rsid w:val="009D1279"/>
    <w:rsid w:val="009D12BA"/>
    <w:rsid w:val="009D1728"/>
    <w:rsid w:val="009D18BB"/>
    <w:rsid w:val="009D1BEF"/>
    <w:rsid w:val="009D257E"/>
    <w:rsid w:val="009D2B48"/>
    <w:rsid w:val="009D33E4"/>
    <w:rsid w:val="009D3729"/>
    <w:rsid w:val="009D562A"/>
    <w:rsid w:val="009D5738"/>
    <w:rsid w:val="009D6615"/>
    <w:rsid w:val="009D6AAE"/>
    <w:rsid w:val="009D797B"/>
    <w:rsid w:val="009E04A1"/>
    <w:rsid w:val="009E05A3"/>
    <w:rsid w:val="009E06C0"/>
    <w:rsid w:val="009E07CF"/>
    <w:rsid w:val="009E0C1D"/>
    <w:rsid w:val="009E12E5"/>
    <w:rsid w:val="009E142E"/>
    <w:rsid w:val="009E1EDB"/>
    <w:rsid w:val="009E1F01"/>
    <w:rsid w:val="009E2C89"/>
    <w:rsid w:val="009E2DA4"/>
    <w:rsid w:val="009E2E4A"/>
    <w:rsid w:val="009E57EF"/>
    <w:rsid w:val="009E6356"/>
    <w:rsid w:val="009E6582"/>
    <w:rsid w:val="009E6DB5"/>
    <w:rsid w:val="009E77FE"/>
    <w:rsid w:val="009E7BE0"/>
    <w:rsid w:val="009F018E"/>
    <w:rsid w:val="009F0A1C"/>
    <w:rsid w:val="009F1470"/>
    <w:rsid w:val="009F1D27"/>
    <w:rsid w:val="009F2544"/>
    <w:rsid w:val="009F36BC"/>
    <w:rsid w:val="009F3A9B"/>
    <w:rsid w:val="009F52E5"/>
    <w:rsid w:val="009F55DF"/>
    <w:rsid w:val="009F5C4E"/>
    <w:rsid w:val="009F5EF7"/>
    <w:rsid w:val="009F6176"/>
    <w:rsid w:val="009F62A6"/>
    <w:rsid w:val="009F6349"/>
    <w:rsid w:val="009F64DC"/>
    <w:rsid w:val="009F68DD"/>
    <w:rsid w:val="009F6EF3"/>
    <w:rsid w:val="009F7936"/>
    <w:rsid w:val="00A00954"/>
    <w:rsid w:val="00A00BEC"/>
    <w:rsid w:val="00A0193B"/>
    <w:rsid w:val="00A01C7D"/>
    <w:rsid w:val="00A02ACE"/>
    <w:rsid w:val="00A031AA"/>
    <w:rsid w:val="00A0597B"/>
    <w:rsid w:val="00A066AD"/>
    <w:rsid w:val="00A06C0F"/>
    <w:rsid w:val="00A07820"/>
    <w:rsid w:val="00A07885"/>
    <w:rsid w:val="00A07B61"/>
    <w:rsid w:val="00A10537"/>
    <w:rsid w:val="00A10AE9"/>
    <w:rsid w:val="00A11472"/>
    <w:rsid w:val="00A12A78"/>
    <w:rsid w:val="00A13130"/>
    <w:rsid w:val="00A1344B"/>
    <w:rsid w:val="00A13533"/>
    <w:rsid w:val="00A140CB"/>
    <w:rsid w:val="00A1448D"/>
    <w:rsid w:val="00A14A2B"/>
    <w:rsid w:val="00A14E7D"/>
    <w:rsid w:val="00A15195"/>
    <w:rsid w:val="00A1543E"/>
    <w:rsid w:val="00A155CC"/>
    <w:rsid w:val="00A157BA"/>
    <w:rsid w:val="00A17150"/>
    <w:rsid w:val="00A172D6"/>
    <w:rsid w:val="00A175E8"/>
    <w:rsid w:val="00A176CC"/>
    <w:rsid w:val="00A17A66"/>
    <w:rsid w:val="00A17CE1"/>
    <w:rsid w:val="00A20581"/>
    <w:rsid w:val="00A21539"/>
    <w:rsid w:val="00A21817"/>
    <w:rsid w:val="00A21A0E"/>
    <w:rsid w:val="00A2251E"/>
    <w:rsid w:val="00A22FEC"/>
    <w:rsid w:val="00A238E6"/>
    <w:rsid w:val="00A23C35"/>
    <w:rsid w:val="00A24161"/>
    <w:rsid w:val="00A245E1"/>
    <w:rsid w:val="00A2500C"/>
    <w:rsid w:val="00A252D3"/>
    <w:rsid w:val="00A2555A"/>
    <w:rsid w:val="00A25DE6"/>
    <w:rsid w:val="00A26297"/>
    <w:rsid w:val="00A2647B"/>
    <w:rsid w:val="00A27424"/>
    <w:rsid w:val="00A27B67"/>
    <w:rsid w:val="00A322C7"/>
    <w:rsid w:val="00A32635"/>
    <w:rsid w:val="00A336CA"/>
    <w:rsid w:val="00A33ACB"/>
    <w:rsid w:val="00A35A27"/>
    <w:rsid w:val="00A35AA2"/>
    <w:rsid w:val="00A36772"/>
    <w:rsid w:val="00A36C4B"/>
    <w:rsid w:val="00A409EF"/>
    <w:rsid w:val="00A4196F"/>
    <w:rsid w:val="00A41CA9"/>
    <w:rsid w:val="00A41CDE"/>
    <w:rsid w:val="00A41CEC"/>
    <w:rsid w:val="00A422A3"/>
    <w:rsid w:val="00A4246F"/>
    <w:rsid w:val="00A42D27"/>
    <w:rsid w:val="00A43C21"/>
    <w:rsid w:val="00A43D93"/>
    <w:rsid w:val="00A44136"/>
    <w:rsid w:val="00A44C4E"/>
    <w:rsid w:val="00A44F41"/>
    <w:rsid w:val="00A450CE"/>
    <w:rsid w:val="00A450D5"/>
    <w:rsid w:val="00A465CA"/>
    <w:rsid w:val="00A46AC0"/>
    <w:rsid w:val="00A4787E"/>
    <w:rsid w:val="00A47C26"/>
    <w:rsid w:val="00A50041"/>
    <w:rsid w:val="00A50048"/>
    <w:rsid w:val="00A50FC8"/>
    <w:rsid w:val="00A51486"/>
    <w:rsid w:val="00A51550"/>
    <w:rsid w:val="00A5171A"/>
    <w:rsid w:val="00A51816"/>
    <w:rsid w:val="00A5285C"/>
    <w:rsid w:val="00A5427C"/>
    <w:rsid w:val="00A54ABF"/>
    <w:rsid w:val="00A54D76"/>
    <w:rsid w:val="00A55453"/>
    <w:rsid w:val="00A55914"/>
    <w:rsid w:val="00A56009"/>
    <w:rsid w:val="00A56911"/>
    <w:rsid w:val="00A605AA"/>
    <w:rsid w:val="00A6075F"/>
    <w:rsid w:val="00A608B9"/>
    <w:rsid w:val="00A60E1C"/>
    <w:rsid w:val="00A60EC8"/>
    <w:rsid w:val="00A610BF"/>
    <w:rsid w:val="00A624CD"/>
    <w:rsid w:val="00A62FC4"/>
    <w:rsid w:val="00A63073"/>
    <w:rsid w:val="00A6318A"/>
    <w:rsid w:val="00A63408"/>
    <w:rsid w:val="00A63909"/>
    <w:rsid w:val="00A6418F"/>
    <w:rsid w:val="00A64316"/>
    <w:rsid w:val="00A647BD"/>
    <w:rsid w:val="00A64C8C"/>
    <w:rsid w:val="00A650E5"/>
    <w:rsid w:val="00A65437"/>
    <w:rsid w:val="00A6603E"/>
    <w:rsid w:val="00A66DD6"/>
    <w:rsid w:val="00A67BDF"/>
    <w:rsid w:val="00A70254"/>
    <w:rsid w:val="00A702D7"/>
    <w:rsid w:val="00A70682"/>
    <w:rsid w:val="00A71375"/>
    <w:rsid w:val="00A72790"/>
    <w:rsid w:val="00A73435"/>
    <w:rsid w:val="00A738CA"/>
    <w:rsid w:val="00A73F83"/>
    <w:rsid w:val="00A74450"/>
    <w:rsid w:val="00A74557"/>
    <w:rsid w:val="00A74642"/>
    <w:rsid w:val="00A74A4E"/>
    <w:rsid w:val="00A757A9"/>
    <w:rsid w:val="00A764C1"/>
    <w:rsid w:val="00A76A3E"/>
    <w:rsid w:val="00A76E96"/>
    <w:rsid w:val="00A7772E"/>
    <w:rsid w:val="00A77989"/>
    <w:rsid w:val="00A80ED0"/>
    <w:rsid w:val="00A8215F"/>
    <w:rsid w:val="00A82404"/>
    <w:rsid w:val="00A8257F"/>
    <w:rsid w:val="00A827D2"/>
    <w:rsid w:val="00A82D8E"/>
    <w:rsid w:val="00A84FE9"/>
    <w:rsid w:val="00A85631"/>
    <w:rsid w:val="00A85CDD"/>
    <w:rsid w:val="00A86F61"/>
    <w:rsid w:val="00A87884"/>
    <w:rsid w:val="00A87912"/>
    <w:rsid w:val="00A90FFD"/>
    <w:rsid w:val="00A91671"/>
    <w:rsid w:val="00A917BF"/>
    <w:rsid w:val="00A91A35"/>
    <w:rsid w:val="00A9250D"/>
    <w:rsid w:val="00A935AA"/>
    <w:rsid w:val="00A93971"/>
    <w:rsid w:val="00A93C0E"/>
    <w:rsid w:val="00A940FB"/>
    <w:rsid w:val="00A952DB"/>
    <w:rsid w:val="00A95D84"/>
    <w:rsid w:val="00A961E3"/>
    <w:rsid w:val="00A9639B"/>
    <w:rsid w:val="00A96DF9"/>
    <w:rsid w:val="00A97011"/>
    <w:rsid w:val="00AA0F24"/>
    <w:rsid w:val="00AA1823"/>
    <w:rsid w:val="00AA1BA2"/>
    <w:rsid w:val="00AA1F40"/>
    <w:rsid w:val="00AA2C41"/>
    <w:rsid w:val="00AA2F27"/>
    <w:rsid w:val="00AA380D"/>
    <w:rsid w:val="00AA3816"/>
    <w:rsid w:val="00AA51D6"/>
    <w:rsid w:val="00AA5A41"/>
    <w:rsid w:val="00AA5FC3"/>
    <w:rsid w:val="00AA614C"/>
    <w:rsid w:val="00AA6DF6"/>
    <w:rsid w:val="00AA7312"/>
    <w:rsid w:val="00AA7973"/>
    <w:rsid w:val="00AA7D47"/>
    <w:rsid w:val="00AA7F2F"/>
    <w:rsid w:val="00AA7FF9"/>
    <w:rsid w:val="00AB0C10"/>
    <w:rsid w:val="00AB0F3E"/>
    <w:rsid w:val="00AB1A9F"/>
    <w:rsid w:val="00AB1C6F"/>
    <w:rsid w:val="00AB1CFC"/>
    <w:rsid w:val="00AB2348"/>
    <w:rsid w:val="00AB23E1"/>
    <w:rsid w:val="00AB249C"/>
    <w:rsid w:val="00AB2511"/>
    <w:rsid w:val="00AB272B"/>
    <w:rsid w:val="00AB2A96"/>
    <w:rsid w:val="00AB3830"/>
    <w:rsid w:val="00AB4B1B"/>
    <w:rsid w:val="00AB4F77"/>
    <w:rsid w:val="00AB526C"/>
    <w:rsid w:val="00AB5C1D"/>
    <w:rsid w:val="00AB65C6"/>
    <w:rsid w:val="00AB6B18"/>
    <w:rsid w:val="00AB6D9D"/>
    <w:rsid w:val="00AB730B"/>
    <w:rsid w:val="00AB7A4E"/>
    <w:rsid w:val="00AC079C"/>
    <w:rsid w:val="00AC202C"/>
    <w:rsid w:val="00AC244B"/>
    <w:rsid w:val="00AC2C40"/>
    <w:rsid w:val="00AC2DE3"/>
    <w:rsid w:val="00AC3160"/>
    <w:rsid w:val="00AC3270"/>
    <w:rsid w:val="00AC39E0"/>
    <w:rsid w:val="00AC4C25"/>
    <w:rsid w:val="00AC5405"/>
    <w:rsid w:val="00AC5578"/>
    <w:rsid w:val="00AC5751"/>
    <w:rsid w:val="00AC5A4F"/>
    <w:rsid w:val="00AC6009"/>
    <w:rsid w:val="00AC6754"/>
    <w:rsid w:val="00AC6A3F"/>
    <w:rsid w:val="00AC6B1F"/>
    <w:rsid w:val="00AC7A3F"/>
    <w:rsid w:val="00AD00FC"/>
    <w:rsid w:val="00AD098D"/>
    <w:rsid w:val="00AD0B03"/>
    <w:rsid w:val="00AD0B3E"/>
    <w:rsid w:val="00AD184A"/>
    <w:rsid w:val="00AD188A"/>
    <w:rsid w:val="00AD19E7"/>
    <w:rsid w:val="00AD25CB"/>
    <w:rsid w:val="00AD389E"/>
    <w:rsid w:val="00AD4C5B"/>
    <w:rsid w:val="00AD4D96"/>
    <w:rsid w:val="00AD5BA2"/>
    <w:rsid w:val="00AD5F29"/>
    <w:rsid w:val="00AD7715"/>
    <w:rsid w:val="00AD7E14"/>
    <w:rsid w:val="00AE0660"/>
    <w:rsid w:val="00AE071F"/>
    <w:rsid w:val="00AE184F"/>
    <w:rsid w:val="00AE344A"/>
    <w:rsid w:val="00AE3612"/>
    <w:rsid w:val="00AE454A"/>
    <w:rsid w:val="00AE4DEA"/>
    <w:rsid w:val="00AE6094"/>
    <w:rsid w:val="00AE6872"/>
    <w:rsid w:val="00AE6F9F"/>
    <w:rsid w:val="00AE7C44"/>
    <w:rsid w:val="00AE7EDD"/>
    <w:rsid w:val="00AF076C"/>
    <w:rsid w:val="00AF1F74"/>
    <w:rsid w:val="00AF2B29"/>
    <w:rsid w:val="00AF3447"/>
    <w:rsid w:val="00AF3581"/>
    <w:rsid w:val="00AF3ABB"/>
    <w:rsid w:val="00AF3DC6"/>
    <w:rsid w:val="00AF3F7B"/>
    <w:rsid w:val="00AF410F"/>
    <w:rsid w:val="00AF45C5"/>
    <w:rsid w:val="00AF4750"/>
    <w:rsid w:val="00AF49E6"/>
    <w:rsid w:val="00AF52B2"/>
    <w:rsid w:val="00AF5D77"/>
    <w:rsid w:val="00AF63B2"/>
    <w:rsid w:val="00AF674F"/>
    <w:rsid w:val="00AF70B7"/>
    <w:rsid w:val="00AF7571"/>
    <w:rsid w:val="00AF769E"/>
    <w:rsid w:val="00AF78E4"/>
    <w:rsid w:val="00B00E6B"/>
    <w:rsid w:val="00B00F02"/>
    <w:rsid w:val="00B03122"/>
    <w:rsid w:val="00B033BF"/>
    <w:rsid w:val="00B03625"/>
    <w:rsid w:val="00B03AD0"/>
    <w:rsid w:val="00B04313"/>
    <w:rsid w:val="00B04AEC"/>
    <w:rsid w:val="00B05A34"/>
    <w:rsid w:val="00B060BA"/>
    <w:rsid w:val="00B0639B"/>
    <w:rsid w:val="00B07084"/>
    <w:rsid w:val="00B10FE5"/>
    <w:rsid w:val="00B11776"/>
    <w:rsid w:val="00B11965"/>
    <w:rsid w:val="00B1318F"/>
    <w:rsid w:val="00B13331"/>
    <w:rsid w:val="00B134D3"/>
    <w:rsid w:val="00B145F6"/>
    <w:rsid w:val="00B14AD6"/>
    <w:rsid w:val="00B14E98"/>
    <w:rsid w:val="00B1542E"/>
    <w:rsid w:val="00B1619A"/>
    <w:rsid w:val="00B16BE3"/>
    <w:rsid w:val="00B2017E"/>
    <w:rsid w:val="00B20C4C"/>
    <w:rsid w:val="00B20C97"/>
    <w:rsid w:val="00B20DE6"/>
    <w:rsid w:val="00B20FB9"/>
    <w:rsid w:val="00B21608"/>
    <w:rsid w:val="00B21615"/>
    <w:rsid w:val="00B21C71"/>
    <w:rsid w:val="00B22549"/>
    <w:rsid w:val="00B22C67"/>
    <w:rsid w:val="00B24E0D"/>
    <w:rsid w:val="00B252AE"/>
    <w:rsid w:val="00B2720A"/>
    <w:rsid w:val="00B302C0"/>
    <w:rsid w:val="00B31D29"/>
    <w:rsid w:val="00B32873"/>
    <w:rsid w:val="00B32CC2"/>
    <w:rsid w:val="00B334B1"/>
    <w:rsid w:val="00B338AF"/>
    <w:rsid w:val="00B33A55"/>
    <w:rsid w:val="00B33D3E"/>
    <w:rsid w:val="00B34049"/>
    <w:rsid w:val="00B3449E"/>
    <w:rsid w:val="00B34514"/>
    <w:rsid w:val="00B34723"/>
    <w:rsid w:val="00B34F51"/>
    <w:rsid w:val="00B34FB5"/>
    <w:rsid w:val="00B35046"/>
    <w:rsid w:val="00B35351"/>
    <w:rsid w:val="00B35778"/>
    <w:rsid w:val="00B360E6"/>
    <w:rsid w:val="00B3675F"/>
    <w:rsid w:val="00B372E4"/>
    <w:rsid w:val="00B37A5B"/>
    <w:rsid w:val="00B37B44"/>
    <w:rsid w:val="00B37DA6"/>
    <w:rsid w:val="00B37F7F"/>
    <w:rsid w:val="00B401D5"/>
    <w:rsid w:val="00B41ACF"/>
    <w:rsid w:val="00B41EF5"/>
    <w:rsid w:val="00B42016"/>
    <w:rsid w:val="00B421B6"/>
    <w:rsid w:val="00B42366"/>
    <w:rsid w:val="00B42624"/>
    <w:rsid w:val="00B4264A"/>
    <w:rsid w:val="00B43321"/>
    <w:rsid w:val="00B43656"/>
    <w:rsid w:val="00B4396F"/>
    <w:rsid w:val="00B439CA"/>
    <w:rsid w:val="00B43AB3"/>
    <w:rsid w:val="00B43F3A"/>
    <w:rsid w:val="00B44C7F"/>
    <w:rsid w:val="00B44CB0"/>
    <w:rsid w:val="00B45B87"/>
    <w:rsid w:val="00B46541"/>
    <w:rsid w:val="00B466B1"/>
    <w:rsid w:val="00B46B86"/>
    <w:rsid w:val="00B47031"/>
    <w:rsid w:val="00B50D0E"/>
    <w:rsid w:val="00B5187F"/>
    <w:rsid w:val="00B523A0"/>
    <w:rsid w:val="00B5274B"/>
    <w:rsid w:val="00B532A3"/>
    <w:rsid w:val="00B5350D"/>
    <w:rsid w:val="00B53C15"/>
    <w:rsid w:val="00B53CF6"/>
    <w:rsid w:val="00B55581"/>
    <w:rsid w:val="00B555A7"/>
    <w:rsid w:val="00B556C4"/>
    <w:rsid w:val="00B55785"/>
    <w:rsid w:val="00B56A0C"/>
    <w:rsid w:val="00B56AFD"/>
    <w:rsid w:val="00B56B1E"/>
    <w:rsid w:val="00B56EE2"/>
    <w:rsid w:val="00B57D2E"/>
    <w:rsid w:val="00B603D5"/>
    <w:rsid w:val="00B60438"/>
    <w:rsid w:val="00B60A33"/>
    <w:rsid w:val="00B60A44"/>
    <w:rsid w:val="00B60A84"/>
    <w:rsid w:val="00B60CBE"/>
    <w:rsid w:val="00B60D2F"/>
    <w:rsid w:val="00B60EEB"/>
    <w:rsid w:val="00B61450"/>
    <w:rsid w:val="00B625AA"/>
    <w:rsid w:val="00B62752"/>
    <w:rsid w:val="00B631A6"/>
    <w:rsid w:val="00B639FA"/>
    <w:rsid w:val="00B64219"/>
    <w:rsid w:val="00B64624"/>
    <w:rsid w:val="00B647BC"/>
    <w:rsid w:val="00B64A52"/>
    <w:rsid w:val="00B6598C"/>
    <w:rsid w:val="00B66164"/>
    <w:rsid w:val="00B6626D"/>
    <w:rsid w:val="00B671DB"/>
    <w:rsid w:val="00B67316"/>
    <w:rsid w:val="00B6736F"/>
    <w:rsid w:val="00B673AC"/>
    <w:rsid w:val="00B676A0"/>
    <w:rsid w:val="00B67B53"/>
    <w:rsid w:val="00B70881"/>
    <w:rsid w:val="00B71523"/>
    <w:rsid w:val="00B72713"/>
    <w:rsid w:val="00B72E9C"/>
    <w:rsid w:val="00B73D96"/>
    <w:rsid w:val="00B74080"/>
    <w:rsid w:val="00B7432E"/>
    <w:rsid w:val="00B7434B"/>
    <w:rsid w:val="00B74707"/>
    <w:rsid w:val="00B74A54"/>
    <w:rsid w:val="00B74BC3"/>
    <w:rsid w:val="00B75668"/>
    <w:rsid w:val="00B75D15"/>
    <w:rsid w:val="00B76015"/>
    <w:rsid w:val="00B762C3"/>
    <w:rsid w:val="00B76321"/>
    <w:rsid w:val="00B765ED"/>
    <w:rsid w:val="00B7698A"/>
    <w:rsid w:val="00B76BD3"/>
    <w:rsid w:val="00B76C84"/>
    <w:rsid w:val="00B77534"/>
    <w:rsid w:val="00B775DA"/>
    <w:rsid w:val="00B776DB"/>
    <w:rsid w:val="00B8001F"/>
    <w:rsid w:val="00B80398"/>
    <w:rsid w:val="00B803E9"/>
    <w:rsid w:val="00B8102A"/>
    <w:rsid w:val="00B8257F"/>
    <w:rsid w:val="00B82ED0"/>
    <w:rsid w:val="00B83654"/>
    <w:rsid w:val="00B83EC5"/>
    <w:rsid w:val="00B84074"/>
    <w:rsid w:val="00B84FE4"/>
    <w:rsid w:val="00B852A2"/>
    <w:rsid w:val="00B85A36"/>
    <w:rsid w:val="00B86466"/>
    <w:rsid w:val="00B868B7"/>
    <w:rsid w:val="00B86B1F"/>
    <w:rsid w:val="00B86DDA"/>
    <w:rsid w:val="00B86F3C"/>
    <w:rsid w:val="00B86FD5"/>
    <w:rsid w:val="00B875C9"/>
    <w:rsid w:val="00B87DCA"/>
    <w:rsid w:val="00B87EB4"/>
    <w:rsid w:val="00B90918"/>
    <w:rsid w:val="00B90A90"/>
    <w:rsid w:val="00B90ACC"/>
    <w:rsid w:val="00B90C31"/>
    <w:rsid w:val="00B91115"/>
    <w:rsid w:val="00B923F5"/>
    <w:rsid w:val="00B92E84"/>
    <w:rsid w:val="00B92F7F"/>
    <w:rsid w:val="00B93ADF"/>
    <w:rsid w:val="00B94083"/>
    <w:rsid w:val="00B940B0"/>
    <w:rsid w:val="00B94129"/>
    <w:rsid w:val="00B94427"/>
    <w:rsid w:val="00B947BD"/>
    <w:rsid w:val="00B950D1"/>
    <w:rsid w:val="00B9515B"/>
    <w:rsid w:val="00B95437"/>
    <w:rsid w:val="00B95586"/>
    <w:rsid w:val="00B95E02"/>
    <w:rsid w:val="00B95F8F"/>
    <w:rsid w:val="00B96B85"/>
    <w:rsid w:val="00B97298"/>
    <w:rsid w:val="00B974D2"/>
    <w:rsid w:val="00BA12FA"/>
    <w:rsid w:val="00BA1396"/>
    <w:rsid w:val="00BA13B5"/>
    <w:rsid w:val="00BA179F"/>
    <w:rsid w:val="00BA19C4"/>
    <w:rsid w:val="00BA203C"/>
    <w:rsid w:val="00BA264D"/>
    <w:rsid w:val="00BA2D87"/>
    <w:rsid w:val="00BA4635"/>
    <w:rsid w:val="00BA4DB6"/>
    <w:rsid w:val="00BA6D76"/>
    <w:rsid w:val="00BA75E0"/>
    <w:rsid w:val="00BA768E"/>
    <w:rsid w:val="00BB0799"/>
    <w:rsid w:val="00BB09D6"/>
    <w:rsid w:val="00BB0E49"/>
    <w:rsid w:val="00BB0FAF"/>
    <w:rsid w:val="00BB2724"/>
    <w:rsid w:val="00BB4669"/>
    <w:rsid w:val="00BB49FB"/>
    <w:rsid w:val="00BB4E98"/>
    <w:rsid w:val="00BB54CC"/>
    <w:rsid w:val="00BB572A"/>
    <w:rsid w:val="00BB5DD0"/>
    <w:rsid w:val="00BB6931"/>
    <w:rsid w:val="00BB7E5B"/>
    <w:rsid w:val="00BC18DC"/>
    <w:rsid w:val="00BC21A5"/>
    <w:rsid w:val="00BC2369"/>
    <w:rsid w:val="00BC287B"/>
    <w:rsid w:val="00BC2D9F"/>
    <w:rsid w:val="00BC34B4"/>
    <w:rsid w:val="00BC371A"/>
    <w:rsid w:val="00BC4B4C"/>
    <w:rsid w:val="00BC4F9D"/>
    <w:rsid w:val="00BC5490"/>
    <w:rsid w:val="00BC5636"/>
    <w:rsid w:val="00BC5A69"/>
    <w:rsid w:val="00BC5D2C"/>
    <w:rsid w:val="00BC69A5"/>
    <w:rsid w:val="00BC6B88"/>
    <w:rsid w:val="00BC711A"/>
    <w:rsid w:val="00BC7443"/>
    <w:rsid w:val="00BC7525"/>
    <w:rsid w:val="00BC797B"/>
    <w:rsid w:val="00BC7C0D"/>
    <w:rsid w:val="00BC7FE7"/>
    <w:rsid w:val="00BD072B"/>
    <w:rsid w:val="00BD0921"/>
    <w:rsid w:val="00BD0DD4"/>
    <w:rsid w:val="00BD1C68"/>
    <w:rsid w:val="00BD3092"/>
    <w:rsid w:val="00BD37E3"/>
    <w:rsid w:val="00BD3913"/>
    <w:rsid w:val="00BD4494"/>
    <w:rsid w:val="00BD4B1F"/>
    <w:rsid w:val="00BD5100"/>
    <w:rsid w:val="00BD5481"/>
    <w:rsid w:val="00BD5AB0"/>
    <w:rsid w:val="00BD659F"/>
    <w:rsid w:val="00BD7174"/>
    <w:rsid w:val="00BD7595"/>
    <w:rsid w:val="00BD76E0"/>
    <w:rsid w:val="00BD7991"/>
    <w:rsid w:val="00BE13FF"/>
    <w:rsid w:val="00BE1CA0"/>
    <w:rsid w:val="00BE233C"/>
    <w:rsid w:val="00BE32D7"/>
    <w:rsid w:val="00BE3508"/>
    <w:rsid w:val="00BE3768"/>
    <w:rsid w:val="00BE39D9"/>
    <w:rsid w:val="00BE6F3C"/>
    <w:rsid w:val="00BE727C"/>
    <w:rsid w:val="00BE7E0F"/>
    <w:rsid w:val="00BE7F02"/>
    <w:rsid w:val="00BF01D9"/>
    <w:rsid w:val="00BF04BF"/>
    <w:rsid w:val="00BF0A18"/>
    <w:rsid w:val="00BF0C35"/>
    <w:rsid w:val="00BF0C4E"/>
    <w:rsid w:val="00BF103A"/>
    <w:rsid w:val="00BF1294"/>
    <w:rsid w:val="00BF239D"/>
    <w:rsid w:val="00BF2560"/>
    <w:rsid w:val="00BF356E"/>
    <w:rsid w:val="00BF366E"/>
    <w:rsid w:val="00BF38F1"/>
    <w:rsid w:val="00BF404C"/>
    <w:rsid w:val="00BF478F"/>
    <w:rsid w:val="00BF488B"/>
    <w:rsid w:val="00BF4955"/>
    <w:rsid w:val="00BF4B55"/>
    <w:rsid w:val="00BF5B32"/>
    <w:rsid w:val="00BF6882"/>
    <w:rsid w:val="00BF733D"/>
    <w:rsid w:val="00C00479"/>
    <w:rsid w:val="00C00748"/>
    <w:rsid w:val="00C008AA"/>
    <w:rsid w:val="00C00F03"/>
    <w:rsid w:val="00C014DB"/>
    <w:rsid w:val="00C02240"/>
    <w:rsid w:val="00C03328"/>
    <w:rsid w:val="00C033BC"/>
    <w:rsid w:val="00C034A4"/>
    <w:rsid w:val="00C03F08"/>
    <w:rsid w:val="00C04411"/>
    <w:rsid w:val="00C0456B"/>
    <w:rsid w:val="00C04570"/>
    <w:rsid w:val="00C06402"/>
    <w:rsid w:val="00C10BC7"/>
    <w:rsid w:val="00C10D12"/>
    <w:rsid w:val="00C10D73"/>
    <w:rsid w:val="00C11377"/>
    <w:rsid w:val="00C114AD"/>
    <w:rsid w:val="00C11B58"/>
    <w:rsid w:val="00C11F83"/>
    <w:rsid w:val="00C11FAC"/>
    <w:rsid w:val="00C1203B"/>
    <w:rsid w:val="00C12475"/>
    <w:rsid w:val="00C128BF"/>
    <w:rsid w:val="00C132B8"/>
    <w:rsid w:val="00C135C1"/>
    <w:rsid w:val="00C1457C"/>
    <w:rsid w:val="00C14C2E"/>
    <w:rsid w:val="00C14ECF"/>
    <w:rsid w:val="00C15591"/>
    <w:rsid w:val="00C16107"/>
    <w:rsid w:val="00C16AE5"/>
    <w:rsid w:val="00C16DFB"/>
    <w:rsid w:val="00C17916"/>
    <w:rsid w:val="00C17B4E"/>
    <w:rsid w:val="00C17ECA"/>
    <w:rsid w:val="00C20AB8"/>
    <w:rsid w:val="00C20C57"/>
    <w:rsid w:val="00C2159B"/>
    <w:rsid w:val="00C21768"/>
    <w:rsid w:val="00C21B85"/>
    <w:rsid w:val="00C2249E"/>
    <w:rsid w:val="00C227AF"/>
    <w:rsid w:val="00C233F1"/>
    <w:rsid w:val="00C23448"/>
    <w:rsid w:val="00C248C9"/>
    <w:rsid w:val="00C24E02"/>
    <w:rsid w:val="00C25662"/>
    <w:rsid w:val="00C25772"/>
    <w:rsid w:val="00C25833"/>
    <w:rsid w:val="00C2584C"/>
    <w:rsid w:val="00C25AA8"/>
    <w:rsid w:val="00C26772"/>
    <w:rsid w:val="00C267B1"/>
    <w:rsid w:val="00C26CE5"/>
    <w:rsid w:val="00C26DBA"/>
    <w:rsid w:val="00C26EA6"/>
    <w:rsid w:val="00C27B6E"/>
    <w:rsid w:val="00C3101F"/>
    <w:rsid w:val="00C31C4C"/>
    <w:rsid w:val="00C325C4"/>
    <w:rsid w:val="00C32F1F"/>
    <w:rsid w:val="00C3388A"/>
    <w:rsid w:val="00C33BB8"/>
    <w:rsid w:val="00C341E5"/>
    <w:rsid w:val="00C351F4"/>
    <w:rsid w:val="00C3540F"/>
    <w:rsid w:val="00C354FE"/>
    <w:rsid w:val="00C35720"/>
    <w:rsid w:val="00C35A4D"/>
    <w:rsid w:val="00C37EC6"/>
    <w:rsid w:val="00C40698"/>
    <w:rsid w:val="00C407FB"/>
    <w:rsid w:val="00C40DCD"/>
    <w:rsid w:val="00C4159C"/>
    <w:rsid w:val="00C41FA5"/>
    <w:rsid w:val="00C42A24"/>
    <w:rsid w:val="00C42D13"/>
    <w:rsid w:val="00C43309"/>
    <w:rsid w:val="00C434BA"/>
    <w:rsid w:val="00C43834"/>
    <w:rsid w:val="00C44212"/>
    <w:rsid w:val="00C44E83"/>
    <w:rsid w:val="00C44FB5"/>
    <w:rsid w:val="00C455A8"/>
    <w:rsid w:val="00C4701F"/>
    <w:rsid w:val="00C476B0"/>
    <w:rsid w:val="00C47829"/>
    <w:rsid w:val="00C47F6D"/>
    <w:rsid w:val="00C500D9"/>
    <w:rsid w:val="00C5015F"/>
    <w:rsid w:val="00C50AD1"/>
    <w:rsid w:val="00C50E1F"/>
    <w:rsid w:val="00C5339E"/>
    <w:rsid w:val="00C5373D"/>
    <w:rsid w:val="00C543B1"/>
    <w:rsid w:val="00C54540"/>
    <w:rsid w:val="00C54E59"/>
    <w:rsid w:val="00C55309"/>
    <w:rsid w:val="00C55836"/>
    <w:rsid w:val="00C560D3"/>
    <w:rsid w:val="00C566F5"/>
    <w:rsid w:val="00C56F18"/>
    <w:rsid w:val="00C577D9"/>
    <w:rsid w:val="00C600B8"/>
    <w:rsid w:val="00C61C9B"/>
    <w:rsid w:val="00C62786"/>
    <w:rsid w:val="00C62B35"/>
    <w:rsid w:val="00C62B66"/>
    <w:rsid w:val="00C62C08"/>
    <w:rsid w:val="00C6332D"/>
    <w:rsid w:val="00C63AEA"/>
    <w:rsid w:val="00C63FB3"/>
    <w:rsid w:val="00C64F89"/>
    <w:rsid w:val="00C65798"/>
    <w:rsid w:val="00C65FFD"/>
    <w:rsid w:val="00C66D4D"/>
    <w:rsid w:val="00C66DF5"/>
    <w:rsid w:val="00C66E6C"/>
    <w:rsid w:val="00C67447"/>
    <w:rsid w:val="00C712FC"/>
    <w:rsid w:val="00C71476"/>
    <w:rsid w:val="00C714DB"/>
    <w:rsid w:val="00C71FB5"/>
    <w:rsid w:val="00C71FC2"/>
    <w:rsid w:val="00C72140"/>
    <w:rsid w:val="00C722E9"/>
    <w:rsid w:val="00C72F1D"/>
    <w:rsid w:val="00C7363B"/>
    <w:rsid w:val="00C739A8"/>
    <w:rsid w:val="00C73D96"/>
    <w:rsid w:val="00C7404F"/>
    <w:rsid w:val="00C743BF"/>
    <w:rsid w:val="00C744CF"/>
    <w:rsid w:val="00C74D13"/>
    <w:rsid w:val="00C7586B"/>
    <w:rsid w:val="00C76764"/>
    <w:rsid w:val="00C76FB5"/>
    <w:rsid w:val="00C77098"/>
    <w:rsid w:val="00C772DD"/>
    <w:rsid w:val="00C77D25"/>
    <w:rsid w:val="00C813A3"/>
    <w:rsid w:val="00C8189D"/>
    <w:rsid w:val="00C81D57"/>
    <w:rsid w:val="00C822EF"/>
    <w:rsid w:val="00C82FFA"/>
    <w:rsid w:val="00C836A0"/>
    <w:rsid w:val="00C84489"/>
    <w:rsid w:val="00C84602"/>
    <w:rsid w:val="00C8473A"/>
    <w:rsid w:val="00C84E95"/>
    <w:rsid w:val="00C8547D"/>
    <w:rsid w:val="00C856AA"/>
    <w:rsid w:val="00C858A5"/>
    <w:rsid w:val="00C877F0"/>
    <w:rsid w:val="00C87E89"/>
    <w:rsid w:val="00C90AE6"/>
    <w:rsid w:val="00C90DB7"/>
    <w:rsid w:val="00C9127E"/>
    <w:rsid w:val="00C91733"/>
    <w:rsid w:val="00C9256C"/>
    <w:rsid w:val="00C927BD"/>
    <w:rsid w:val="00C92944"/>
    <w:rsid w:val="00C92CFC"/>
    <w:rsid w:val="00C937BB"/>
    <w:rsid w:val="00C937C5"/>
    <w:rsid w:val="00C93BC0"/>
    <w:rsid w:val="00C961ED"/>
    <w:rsid w:val="00C962A3"/>
    <w:rsid w:val="00C9693F"/>
    <w:rsid w:val="00C96A51"/>
    <w:rsid w:val="00C97028"/>
    <w:rsid w:val="00C970FF"/>
    <w:rsid w:val="00C97929"/>
    <w:rsid w:val="00C97996"/>
    <w:rsid w:val="00C97B63"/>
    <w:rsid w:val="00C97DBD"/>
    <w:rsid w:val="00CA03D0"/>
    <w:rsid w:val="00CA0637"/>
    <w:rsid w:val="00CA0E11"/>
    <w:rsid w:val="00CA1423"/>
    <w:rsid w:val="00CA1DD0"/>
    <w:rsid w:val="00CA20A0"/>
    <w:rsid w:val="00CA2571"/>
    <w:rsid w:val="00CA2DF6"/>
    <w:rsid w:val="00CA2F2A"/>
    <w:rsid w:val="00CA4B92"/>
    <w:rsid w:val="00CA4FD4"/>
    <w:rsid w:val="00CA6E67"/>
    <w:rsid w:val="00CA7044"/>
    <w:rsid w:val="00CA7631"/>
    <w:rsid w:val="00CB01D4"/>
    <w:rsid w:val="00CB03EA"/>
    <w:rsid w:val="00CB08FA"/>
    <w:rsid w:val="00CB0DF3"/>
    <w:rsid w:val="00CB1106"/>
    <w:rsid w:val="00CB1690"/>
    <w:rsid w:val="00CB19FF"/>
    <w:rsid w:val="00CB2674"/>
    <w:rsid w:val="00CB2F7E"/>
    <w:rsid w:val="00CB31C9"/>
    <w:rsid w:val="00CB3B4B"/>
    <w:rsid w:val="00CB3DE8"/>
    <w:rsid w:val="00CB5D79"/>
    <w:rsid w:val="00CB72C9"/>
    <w:rsid w:val="00CB79C4"/>
    <w:rsid w:val="00CB7E52"/>
    <w:rsid w:val="00CC0401"/>
    <w:rsid w:val="00CC0B4B"/>
    <w:rsid w:val="00CC0CA7"/>
    <w:rsid w:val="00CC166C"/>
    <w:rsid w:val="00CC1CFB"/>
    <w:rsid w:val="00CC2012"/>
    <w:rsid w:val="00CC23E9"/>
    <w:rsid w:val="00CC3D22"/>
    <w:rsid w:val="00CC4099"/>
    <w:rsid w:val="00CC5EB7"/>
    <w:rsid w:val="00CC6F0E"/>
    <w:rsid w:val="00CC7F3C"/>
    <w:rsid w:val="00CD0B98"/>
    <w:rsid w:val="00CD18C3"/>
    <w:rsid w:val="00CD1AD2"/>
    <w:rsid w:val="00CD2337"/>
    <w:rsid w:val="00CD2473"/>
    <w:rsid w:val="00CD2B74"/>
    <w:rsid w:val="00CD2D76"/>
    <w:rsid w:val="00CD37A9"/>
    <w:rsid w:val="00CD383B"/>
    <w:rsid w:val="00CD3B47"/>
    <w:rsid w:val="00CD3CE2"/>
    <w:rsid w:val="00CD446F"/>
    <w:rsid w:val="00CD4F40"/>
    <w:rsid w:val="00CD55A9"/>
    <w:rsid w:val="00CD6B4E"/>
    <w:rsid w:val="00CD7621"/>
    <w:rsid w:val="00CD7996"/>
    <w:rsid w:val="00CD7B87"/>
    <w:rsid w:val="00CD7BE3"/>
    <w:rsid w:val="00CE0091"/>
    <w:rsid w:val="00CE0440"/>
    <w:rsid w:val="00CE05B6"/>
    <w:rsid w:val="00CE0C6A"/>
    <w:rsid w:val="00CE1620"/>
    <w:rsid w:val="00CE1916"/>
    <w:rsid w:val="00CE2827"/>
    <w:rsid w:val="00CE299F"/>
    <w:rsid w:val="00CE2E2B"/>
    <w:rsid w:val="00CE2EA7"/>
    <w:rsid w:val="00CE2F23"/>
    <w:rsid w:val="00CE3AB0"/>
    <w:rsid w:val="00CE46D4"/>
    <w:rsid w:val="00CE4CAE"/>
    <w:rsid w:val="00CE5055"/>
    <w:rsid w:val="00CE57AB"/>
    <w:rsid w:val="00CE57C3"/>
    <w:rsid w:val="00CE5EEF"/>
    <w:rsid w:val="00CE626A"/>
    <w:rsid w:val="00CE6A5D"/>
    <w:rsid w:val="00CE78C2"/>
    <w:rsid w:val="00CF021F"/>
    <w:rsid w:val="00CF0D36"/>
    <w:rsid w:val="00CF0FEB"/>
    <w:rsid w:val="00CF13CC"/>
    <w:rsid w:val="00CF1DEB"/>
    <w:rsid w:val="00CF26A4"/>
    <w:rsid w:val="00CF390F"/>
    <w:rsid w:val="00CF3FFF"/>
    <w:rsid w:val="00CF4314"/>
    <w:rsid w:val="00CF4C6E"/>
    <w:rsid w:val="00CF5335"/>
    <w:rsid w:val="00CF5510"/>
    <w:rsid w:val="00CF5E89"/>
    <w:rsid w:val="00CF602A"/>
    <w:rsid w:val="00CF61A2"/>
    <w:rsid w:val="00CF6AE1"/>
    <w:rsid w:val="00CF726F"/>
    <w:rsid w:val="00D00014"/>
    <w:rsid w:val="00D005FF"/>
    <w:rsid w:val="00D0080C"/>
    <w:rsid w:val="00D00A10"/>
    <w:rsid w:val="00D00B28"/>
    <w:rsid w:val="00D00CF5"/>
    <w:rsid w:val="00D012FD"/>
    <w:rsid w:val="00D028C5"/>
    <w:rsid w:val="00D02995"/>
    <w:rsid w:val="00D02C71"/>
    <w:rsid w:val="00D0336B"/>
    <w:rsid w:val="00D033D4"/>
    <w:rsid w:val="00D03707"/>
    <w:rsid w:val="00D03776"/>
    <w:rsid w:val="00D03873"/>
    <w:rsid w:val="00D04D2A"/>
    <w:rsid w:val="00D058AA"/>
    <w:rsid w:val="00D05B0D"/>
    <w:rsid w:val="00D05BD5"/>
    <w:rsid w:val="00D0623C"/>
    <w:rsid w:val="00D06A45"/>
    <w:rsid w:val="00D119B5"/>
    <w:rsid w:val="00D1278E"/>
    <w:rsid w:val="00D149CB"/>
    <w:rsid w:val="00D14B76"/>
    <w:rsid w:val="00D1573A"/>
    <w:rsid w:val="00D15EBB"/>
    <w:rsid w:val="00D16965"/>
    <w:rsid w:val="00D171DB"/>
    <w:rsid w:val="00D1752C"/>
    <w:rsid w:val="00D2194C"/>
    <w:rsid w:val="00D21FBE"/>
    <w:rsid w:val="00D22385"/>
    <w:rsid w:val="00D22571"/>
    <w:rsid w:val="00D22578"/>
    <w:rsid w:val="00D22B7F"/>
    <w:rsid w:val="00D2333E"/>
    <w:rsid w:val="00D23421"/>
    <w:rsid w:val="00D23668"/>
    <w:rsid w:val="00D23E6C"/>
    <w:rsid w:val="00D24DD0"/>
    <w:rsid w:val="00D2547B"/>
    <w:rsid w:val="00D25C98"/>
    <w:rsid w:val="00D2696A"/>
    <w:rsid w:val="00D2717D"/>
    <w:rsid w:val="00D27226"/>
    <w:rsid w:val="00D272C5"/>
    <w:rsid w:val="00D274FD"/>
    <w:rsid w:val="00D303AD"/>
    <w:rsid w:val="00D31BA6"/>
    <w:rsid w:val="00D326E2"/>
    <w:rsid w:val="00D32E3B"/>
    <w:rsid w:val="00D32E75"/>
    <w:rsid w:val="00D33B31"/>
    <w:rsid w:val="00D3400B"/>
    <w:rsid w:val="00D34494"/>
    <w:rsid w:val="00D34780"/>
    <w:rsid w:val="00D34F38"/>
    <w:rsid w:val="00D37DEC"/>
    <w:rsid w:val="00D40263"/>
    <w:rsid w:val="00D418AF"/>
    <w:rsid w:val="00D41F72"/>
    <w:rsid w:val="00D42755"/>
    <w:rsid w:val="00D43551"/>
    <w:rsid w:val="00D4522C"/>
    <w:rsid w:val="00D45966"/>
    <w:rsid w:val="00D46608"/>
    <w:rsid w:val="00D467B8"/>
    <w:rsid w:val="00D46F62"/>
    <w:rsid w:val="00D470AE"/>
    <w:rsid w:val="00D471C6"/>
    <w:rsid w:val="00D47C64"/>
    <w:rsid w:val="00D47CAE"/>
    <w:rsid w:val="00D50269"/>
    <w:rsid w:val="00D506A7"/>
    <w:rsid w:val="00D51215"/>
    <w:rsid w:val="00D518AA"/>
    <w:rsid w:val="00D518B7"/>
    <w:rsid w:val="00D51AFF"/>
    <w:rsid w:val="00D521F5"/>
    <w:rsid w:val="00D532FF"/>
    <w:rsid w:val="00D538F0"/>
    <w:rsid w:val="00D53B8E"/>
    <w:rsid w:val="00D53D1B"/>
    <w:rsid w:val="00D5563E"/>
    <w:rsid w:val="00D571DD"/>
    <w:rsid w:val="00D5737C"/>
    <w:rsid w:val="00D57616"/>
    <w:rsid w:val="00D60292"/>
    <w:rsid w:val="00D609D6"/>
    <w:rsid w:val="00D610C9"/>
    <w:rsid w:val="00D61255"/>
    <w:rsid w:val="00D6134E"/>
    <w:rsid w:val="00D6161C"/>
    <w:rsid w:val="00D61890"/>
    <w:rsid w:val="00D623A8"/>
    <w:rsid w:val="00D62449"/>
    <w:rsid w:val="00D63B7F"/>
    <w:rsid w:val="00D63C35"/>
    <w:rsid w:val="00D6476F"/>
    <w:rsid w:val="00D64D12"/>
    <w:rsid w:val="00D65058"/>
    <w:rsid w:val="00D65769"/>
    <w:rsid w:val="00D65AF3"/>
    <w:rsid w:val="00D65AF6"/>
    <w:rsid w:val="00D6607F"/>
    <w:rsid w:val="00D669D9"/>
    <w:rsid w:val="00D67152"/>
    <w:rsid w:val="00D67F44"/>
    <w:rsid w:val="00D67F6C"/>
    <w:rsid w:val="00D67F7D"/>
    <w:rsid w:val="00D67FC6"/>
    <w:rsid w:val="00D7013E"/>
    <w:rsid w:val="00D71D25"/>
    <w:rsid w:val="00D71EB4"/>
    <w:rsid w:val="00D72B35"/>
    <w:rsid w:val="00D72CEC"/>
    <w:rsid w:val="00D7445C"/>
    <w:rsid w:val="00D747B0"/>
    <w:rsid w:val="00D75244"/>
    <w:rsid w:val="00D7591F"/>
    <w:rsid w:val="00D75C67"/>
    <w:rsid w:val="00D76028"/>
    <w:rsid w:val="00D774AE"/>
    <w:rsid w:val="00D7785C"/>
    <w:rsid w:val="00D80168"/>
    <w:rsid w:val="00D80E31"/>
    <w:rsid w:val="00D8144B"/>
    <w:rsid w:val="00D8174F"/>
    <w:rsid w:val="00D830A9"/>
    <w:rsid w:val="00D83A57"/>
    <w:rsid w:val="00D85559"/>
    <w:rsid w:val="00D86490"/>
    <w:rsid w:val="00D86CDE"/>
    <w:rsid w:val="00D86EA0"/>
    <w:rsid w:val="00D86EF8"/>
    <w:rsid w:val="00D872C8"/>
    <w:rsid w:val="00D87B82"/>
    <w:rsid w:val="00D87C2A"/>
    <w:rsid w:val="00D87F79"/>
    <w:rsid w:val="00D914C4"/>
    <w:rsid w:val="00D915BE"/>
    <w:rsid w:val="00D91C6E"/>
    <w:rsid w:val="00D91D8D"/>
    <w:rsid w:val="00D93796"/>
    <w:rsid w:val="00D947D8"/>
    <w:rsid w:val="00D9490C"/>
    <w:rsid w:val="00D94B3D"/>
    <w:rsid w:val="00D94D09"/>
    <w:rsid w:val="00D953F1"/>
    <w:rsid w:val="00D95561"/>
    <w:rsid w:val="00D957C3"/>
    <w:rsid w:val="00D95A1D"/>
    <w:rsid w:val="00D961D3"/>
    <w:rsid w:val="00D962FC"/>
    <w:rsid w:val="00D96347"/>
    <w:rsid w:val="00D97434"/>
    <w:rsid w:val="00D97B2D"/>
    <w:rsid w:val="00D97EEE"/>
    <w:rsid w:val="00DA0140"/>
    <w:rsid w:val="00DA04FD"/>
    <w:rsid w:val="00DA07C2"/>
    <w:rsid w:val="00DA1070"/>
    <w:rsid w:val="00DA213F"/>
    <w:rsid w:val="00DA2AE2"/>
    <w:rsid w:val="00DA316D"/>
    <w:rsid w:val="00DA4AFC"/>
    <w:rsid w:val="00DA4C63"/>
    <w:rsid w:val="00DA55A9"/>
    <w:rsid w:val="00DA5B14"/>
    <w:rsid w:val="00DA5C40"/>
    <w:rsid w:val="00DA61A9"/>
    <w:rsid w:val="00DA64E0"/>
    <w:rsid w:val="00DA6E38"/>
    <w:rsid w:val="00DA7053"/>
    <w:rsid w:val="00DA7C1E"/>
    <w:rsid w:val="00DB0D9D"/>
    <w:rsid w:val="00DB1700"/>
    <w:rsid w:val="00DB17D2"/>
    <w:rsid w:val="00DB2715"/>
    <w:rsid w:val="00DB322A"/>
    <w:rsid w:val="00DB35FA"/>
    <w:rsid w:val="00DB4296"/>
    <w:rsid w:val="00DB43D6"/>
    <w:rsid w:val="00DB4876"/>
    <w:rsid w:val="00DB5985"/>
    <w:rsid w:val="00DB5D1D"/>
    <w:rsid w:val="00DB5E48"/>
    <w:rsid w:val="00DB5EC9"/>
    <w:rsid w:val="00DB7441"/>
    <w:rsid w:val="00DC1392"/>
    <w:rsid w:val="00DC3C5D"/>
    <w:rsid w:val="00DC42D2"/>
    <w:rsid w:val="00DC44FC"/>
    <w:rsid w:val="00DC4D4D"/>
    <w:rsid w:val="00DC4E19"/>
    <w:rsid w:val="00DC5C75"/>
    <w:rsid w:val="00DC5D4D"/>
    <w:rsid w:val="00DC6814"/>
    <w:rsid w:val="00DC683D"/>
    <w:rsid w:val="00DC7086"/>
    <w:rsid w:val="00DC76C0"/>
    <w:rsid w:val="00DD02BF"/>
    <w:rsid w:val="00DD0B5D"/>
    <w:rsid w:val="00DD0D74"/>
    <w:rsid w:val="00DD0E7E"/>
    <w:rsid w:val="00DD102B"/>
    <w:rsid w:val="00DD10D4"/>
    <w:rsid w:val="00DD14EB"/>
    <w:rsid w:val="00DD2745"/>
    <w:rsid w:val="00DD2CF8"/>
    <w:rsid w:val="00DD36E4"/>
    <w:rsid w:val="00DD4EB7"/>
    <w:rsid w:val="00DD52D9"/>
    <w:rsid w:val="00DD5356"/>
    <w:rsid w:val="00DD56C6"/>
    <w:rsid w:val="00DD7064"/>
    <w:rsid w:val="00DD7A42"/>
    <w:rsid w:val="00DD7C08"/>
    <w:rsid w:val="00DE0FC0"/>
    <w:rsid w:val="00DE1271"/>
    <w:rsid w:val="00DE1D3B"/>
    <w:rsid w:val="00DE208A"/>
    <w:rsid w:val="00DE227B"/>
    <w:rsid w:val="00DE2F8B"/>
    <w:rsid w:val="00DE4451"/>
    <w:rsid w:val="00DE465E"/>
    <w:rsid w:val="00DE5A5D"/>
    <w:rsid w:val="00DE62F4"/>
    <w:rsid w:val="00DE648F"/>
    <w:rsid w:val="00DE67EE"/>
    <w:rsid w:val="00DE6B27"/>
    <w:rsid w:val="00DE6F5D"/>
    <w:rsid w:val="00DE72E1"/>
    <w:rsid w:val="00DE735D"/>
    <w:rsid w:val="00DE7872"/>
    <w:rsid w:val="00DF009B"/>
    <w:rsid w:val="00DF0131"/>
    <w:rsid w:val="00DF0367"/>
    <w:rsid w:val="00DF03B6"/>
    <w:rsid w:val="00DF06B3"/>
    <w:rsid w:val="00DF0AFC"/>
    <w:rsid w:val="00DF0E42"/>
    <w:rsid w:val="00DF29D3"/>
    <w:rsid w:val="00DF2D5E"/>
    <w:rsid w:val="00DF2DB1"/>
    <w:rsid w:val="00DF4811"/>
    <w:rsid w:val="00DF5179"/>
    <w:rsid w:val="00DF55B2"/>
    <w:rsid w:val="00DF5873"/>
    <w:rsid w:val="00DF5A97"/>
    <w:rsid w:val="00DF5C0D"/>
    <w:rsid w:val="00DF5FA8"/>
    <w:rsid w:val="00DF6F73"/>
    <w:rsid w:val="00DF7DEF"/>
    <w:rsid w:val="00DF7F8B"/>
    <w:rsid w:val="00E0025E"/>
    <w:rsid w:val="00E00A29"/>
    <w:rsid w:val="00E00DDC"/>
    <w:rsid w:val="00E00EA7"/>
    <w:rsid w:val="00E00F11"/>
    <w:rsid w:val="00E01582"/>
    <w:rsid w:val="00E0173E"/>
    <w:rsid w:val="00E020E9"/>
    <w:rsid w:val="00E02228"/>
    <w:rsid w:val="00E031C3"/>
    <w:rsid w:val="00E03A8E"/>
    <w:rsid w:val="00E03BE0"/>
    <w:rsid w:val="00E03E36"/>
    <w:rsid w:val="00E04260"/>
    <w:rsid w:val="00E04656"/>
    <w:rsid w:val="00E05442"/>
    <w:rsid w:val="00E05AFE"/>
    <w:rsid w:val="00E06DC6"/>
    <w:rsid w:val="00E07199"/>
    <w:rsid w:val="00E072B6"/>
    <w:rsid w:val="00E07E99"/>
    <w:rsid w:val="00E11922"/>
    <w:rsid w:val="00E119D4"/>
    <w:rsid w:val="00E12CD4"/>
    <w:rsid w:val="00E134CD"/>
    <w:rsid w:val="00E14014"/>
    <w:rsid w:val="00E14075"/>
    <w:rsid w:val="00E1507D"/>
    <w:rsid w:val="00E15A52"/>
    <w:rsid w:val="00E15D30"/>
    <w:rsid w:val="00E16138"/>
    <w:rsid w:val="00E16A7F"/>
    <w:rsid w:val="00E1754F"/>
    <w:rsid w:val="00E17CFC"/>
    <w:rsid w:val="00E2018A"/>
    <w:rsid w:val="00E20324"/>
    <w:rsid w:val="00E20A45"/>
    <w:rsid w:val="00E21121"/>
    <w:rsid w:val="00E212CC"/>
    <w:rsid w:val="00E21458"/>
    <w:rsid w:val="00E216B0"/>
    <w:rsid w:val="00E2177F"/>
    <w:rsid w:val="00E2266F"/>
    <w:rsid w:val="00E22A5C"/>
    <w:rsid w:val="00E22BE4"/>
    <w:rsid w:val="00E22C14"/>
    <w:rsid w:val="00E22C3B"/>
    <w:rsid w:val="00E2300F"/>
    <w:rsid w:val="00E2349A"/>
    <w:rsid w:val="00E23923"/>
    <w:rsid w:val="00E23A24"/>
    <w:rsid w:val="00E23F1C"/>
    <w:rsid w:val="00E24831"/>
    <w:rsid w:val="00E259FB"/>
    <w:rsid w:val="00E26C16"/>
    <w:rsid w:val="00E27A4C"/>
    <w:rsid w:val="00E3001A"/>
    <w:rsid w:val="00E301A9"/>
    <w:rsid w:val="00E3030C"/>
    <w:rsid w:val="00E30B85"/>
    <w:rsid w:val="00E312FE"/>
    <w:rsid w:val="00E3180C"/>
    <w:rsid w:val="00E32012"/>
    <w:rsid w:val="00E32CE2"/>
    <w:rsid w:val="00E342B3"/>
    <w:rsid w:val="00E3441D"/>
    <w:rsid w:val="00E35342"/>
    <w:rsid w:val="00E359C8"/>
    <w:rsid w:val="00E36432"/>
    <w:rsid w:val="00E372A0"/>
    <w:rsid w:val="00E373F1"/>
    <w:rsid w:val="00E37497"/>
    <w:rsid w:val="00E374D1"/>
    <w:rsid w:val="00E378B5"/>
    <w:rsid w:val="00E37B28"/>
    <w:rsid w:val="00E37CF6"/>
    <w:rsid w:val="00E4091C"/>
    <w:rsid w:val="00E4158E"/>
    <w:rsid w:val="00E4208A"/>
    <w:rsid w:val="00E42856"/>
    <w:rsid w:val="00E428CD"/>
    <w:rsid w:val="00E43500"/>
    <w:rsid w:val="00E43532"/>
    <w:rsid w:val="00E43C30"/>
    <w:rsid w:val="00E44144"/>
    <w:rsid w:val="00E44174"/>
    <w:rsid w:val="00E443D5"/>
    <w:rsid w:val="00E44AC2"/>
    <w:rsid w:val="00E44AEB"/>
    <w:rsid w:val="00E44D34"/>
    <w:rsid w:val="00E4669D"/>
    <w:rsid w:val="00E473FF"/>
    <w:rsid w:val="00E4761C"/>
    <w:rsid w:val="00E5096F"/>
    <w:rsid w:val="00E516B8"/>
    <w:rsid w:val="00E518EF"/>
    <w:rsid w:val="00E52734"/>
    <w:rsid w:val="00E52E57"/>
    <w:rsid w:val="00E53855"/>
    <w:rsid w:val="00E53C7C"/>
    <w:rsid w:val="00E551AD"/>
    <w:rsid w:val="00E56E47"/>
    <w:rsid w:val="00E573C4"/>
    <w:rsid w:val="00E574C3"/>
    <w:rsid w:val="00E5778F"/>
    <w:rsid w:val="00E57DA9"/>
    <w:rsid w:val="00E601EE"/>
    <w:rsid w:val="00E607E2"/>
    <w:rsid w:val="00E61E82"/>
    <w:rsid w:val="00E633D1"/>
    <w:rsid w:val="00E63482"/>
    <w:rsid w:val="00E63516"/>
    <w:rsid w:val="00E704CC"/>
    <w:rsid w:val="00E70769"/>
    <w:rsid w:val="00E710D4"/>
    <w:rsid w:val="00E71810"/>
    <w:rsid w:val="00E71F30"/>
    <w:rsid w:val="00E72AFB"/>
    <w:rsid w:val="00E72C7E"/>
    <w:rsid w:val="00E73FE4"/>
    <w:rsid w:val="00E74B01"/>
    <w:rsid w:val="00E74D7C"/>
    <w:rsid w:val="00E7541D"/>
    <w:rsid w:val="00E7619D"/>
    <w:rsid w:val="00E7691B"/>
    <w:rsid w:val="00E76B51"/>
    <w:rsid w:val="00E76CB9"/>
    <w:rsid w:val="00E771F4"/>
    <w:rsid w:val="00E775AE"/>
    <w:rsid w:val="00E776D3"/>
    <w:rsid w:val="00E8057F"/>
    <w:rsid w:val="00E813B0"/>
    <w:rsid w:val="00E81D15"/>
    <w:rsid w:val="00E81F7D"/>
    <w:rsid w:val="00E82660"/>
    <w:rsid w:val="00E83527"/>
    <w:rsid w:val="00E8375E"/>
    <w:rsid w:val="00E85DB6"/>
    <w:rsid w:val="00E85FFB"/>
    <w:rsid w:val="00E87400"/>
    <w:rsid w:val="00E875C6"/>
    <w:rsid w:val="00E9076A"/>
    <w:rsid w:val="00E91CFF"/>
    <w:rsid w:val="00E91EC2"/>
    <w:rsid w:val="00E92740"/>
    <w:rsid w:val="00E93003"/>
    <w:rsid w:val="00E94685"/>
    <w:rsid w:val="00E9529D"/>
    <w:rsid w:val="00E95392"/>
    <w:rsid w:val="00E95447"/>
    <w:rsid w:val="00E96825"/>
    <w:rsid w:val="00E97C5E"/>
    <w:rsid w:val="00E97CFB"/>
    <w:rsid w:val="00EA0208"/>
    <w:rsid w:val="00EA087D"/>
    <w:rsid w:val="00EA0E03"/>
    <w:rsid w:val="00EA14E7"/>
    <w:rsid w:val="00EA167C"/>
    <w:rsid w:val="00EA1D1A"/>
    <w:rsid w:val="00EA21FB"/>
    <w:rsid w:val="00EA2A5D"/>
    <w:rsid w:val="00EA31FD"/>
    <w:rsid w:val="00EA487D"/>
    <w:rsid w:val="00EA51C0"/>
    <w:rsid w:val="00EA5389"/>
    <w:rsid w:val="00EA5A47"/>
    <w:rsid w:val="00EA5D48"/>
    <w:rsid w:val="00EA64D9"/>
    <w:rsid w:val="00EA6ADE"/>
    <w:rsid w:val="00EA724E"/>
    <w:rsid w:val="00EA76A3"/>
    <w:rsid w:val="00EB0554"/>
    <w:rsid w:val="00EB0967"/>
    <w:rsid w:val="00EB0E83"/>
    <w:rsid w:val="00EB291C"/>
    <w:rsid w:val="00EB292F"/>
    <w:rsid w:val="00EB2DB7"/>
    <w:rsid w:val="00EB3614"/>
    <w:rsid w:val="00EB3A83"/>
    <w:rsid w:val="00EB45E4"/>
    <w:rsid w:val="00EB4886"/>
    <w:rsid w:val="00EB716B"/>
    <w:rsid w:val="00EC0B20"/>
    <w:rsid w:val="00EC24A0"/>
    <w:rsid w:val="00EC25C4"/>
    <w:rsid w:val="00EC2ADB"/>
    <w:rsid w:val="00EC2E8C"/>
    <w:rsid w:val="00EC2F65"/>
    <w:rsid w:val="00EC382D"/>
    <w:rsid w:val="00EC51C4"/>
    <w:rsid w:val="00ED002E"/>
    <w:rsid w:val="00ED0702"/>
    <w:rsid w:val="00ED08E9"/>
    <w:rsid w:val="00ED2814"/>
    <w:rsid w:val="00ED2C16"/>
    <w:rsid w:val="00ED2ECE"/>
    <w:rsid w:val="00ED380C"/>
    <w:rsid w:val="00ED4181"/>
    <w:rsid w:val="00ED4CF6"/>
    <w:rsid w:val="00ED4E4D"/>
    <w:rsid w:val="00ED54A0"/>
    <w:rsid w:val="00ED5BD4"/>
    <w:rsid w:val="00ED5EA3"/>
    <w:rsid w:val="00ED6046"/>
    <w:rsid w:val="00ED625D"/>
    <w:rsid w:val="00ED6DAC"/>
    <w:rsid w:val="00ED7668"/>
    <w:rsid w:val="00ED790E"/>
    <w:rsid w:val="00ED79A8"/>
    <w:rsid w:val="00ED79E7"/>
    <w:rsid w:val="00EE0249"/>
    <w:rsid w:val="00EE1720"/>
    <w:rsid w:val="00EE2020"/>
    <w:rsid w:val="00EE2330"/>
    <w:rsid w:val="00EE2817"/>
    <w:rsid w:val="00EE2E0B"/>
    <w:rsid w:val="00EE3224"/>
    <w:rsid w:val="00EE323F"/>
    <w:rsid w:val="00EE3528"/>
    <w:rsid w:val="00EE3535"/>
    <w:rsid w:val="00EE3D66"/>
    <w:rsid w:val="00EE3E09"/>
    <w:rsid w:val="00EE4070"/>
    <w:rsid w:val="00EE427B"/>
    <w:rsid w:val="00EE5018"/>
    <w:rsid w:val="00EE5379"/>
    <w:rsid w:val="00EE54C0"/>
    <w:rsid w:val="00EE5BAD"/>
    <w:rsid w:val="00EE6431"/>
    <w:rsid w:val="00EE6460"/>
    <w:rsid w:val="00EE6A81"/>
    <w:rsid w:val="00EE7040"/>
    <w:rsid w:val="00EE7204"/>
    <w:rsid w:val="00EE7A54"/>
    <w:rsid w:val="00EF042A"/>
    <w:rsid w:val="00EF0528"/>
    <w:rsid w:val="00EF073B"/>
    <w:rsid w:val="00EF0C09"/>
    <w:rsid w:val="00EF0E7D"/>
    <w:rsid w:val="00EF0F89"/>
    <w:rsid w:val="00EF12BD"/>
    <w:rsid w:val="00EF1523"/>
    <w:rsid w:val="00EF18C3"/>
    <w:rsid w:val="00EF1EE8"/>
    <w:rsid w:val="00EF2636"/>
    <w:rsid w:val="00EF3476"/>
    <w:rsid w:val="00EF350A"/>
    <w:rsid w:val="00EF38B2"/>
    <w:rsid w:val="00EF3C2D"/>
    <w:rsid w:val="00EF4C5C"/>
    <w:rsid w:val="00EF5126"/>
    <w:rsid w:val="00EF512F"/>
    <w:rsid w:val="00EF5788"/>
    <w:rsid w:val="00EF5EBD"/>
    <w:rsid w:val="00EF6751"/>
    <w:rsid w:val="00EF72BE"/>
    <w:rsid w:val="00EF7733"/>
    <w:rsid w:val="00EF7A6A"/>
    <w:rsid w:val="00F00E0E"/>
    <w:rsid w:val="00F01356"/>
    <w:rsid w:val="00F023D2"/>
    <w:rsid w:val="00F02EB7"/>
    <w:rsid w:val="00F03079"/>
    <w:rsid w:val="00F035EA"/>
    <w:rsid w:val="00F03840"/>
    <w:rsid w:val="00F03846"/>
    <w:rsid w:val="00F03C37"/>
    <w:rsid w:val="00F03EA9"/>
    <w:rsid w:val="00F04E8A"/>
    <w:rsid w:val="00F04FA7"/>
    <w:rsid w:val="00F059E1"/>
    <w:rsid w:val="00F05A43"/>
    <w:rsid w:val="00F062C1"/>
    <w:rsid w:val="00F06937"/>
    <w:rsid w:val="00F07041"/>
    <w:rsid w:val="00F078E7"/>
    <w:rsid w:val="00F1012A"/>
    <w:rsid w:val="00F10916"/>
    <w:rsid w:val="00F10981"/>
    <w:rsid w:val="00F10A04"/>
    <w:rsid w:val="00F11EE6"/>
    <w:rsid w:val="00F12C80"/>
    <w:rsid w:val="00F12F14"/>
    <w:rsid w:val="00F13341"/>
    <w:rsid w:val="00F133D8"/>
    <w:rsid w:val="00F13DD2"/>
    <w:rsid w:val="00F156FD"/>
    <w:rsid w:val="00F159DC"/>
    <w:rsid w:val="00F165B4"/>
    <w:rsid w:val="00F177F7"/>
    <w:rsid w:val="00F210A2"/>
    <w:rsid w:val="00F21120"/>
    <w:rsid w:val="00F21AA4"/>
    <w:rsid w:val="00F232BA"/>
    <w:rsid w:val="00F23AC9"/>
    <w:rsid w:val="00F240EF"/>
    <w:rsid w:val="00F24471"/>
    <w:rsid w:val="00F24E4A"/>
    <w:rsid w:val="00F24E9F"/>
    <w:rsid w:val="00F26771"/>
    <w:rsid w:val="00F267A7"/>
    <w:rsid w:val="00F26C02"/>
    <w:rsid w:val="00F26DFC"/>
    <w:rsid w:val="00F27336"/>
    <w:rsid w:val="00F2795B"/>
    <w:rsid w:val="00F27DA1"/>
    <w:rsid w:val="00F30674"/>
    <w:rsid w:val="00F30C1B"/>
    <w:rsid w:val="00F3130B"/>
    <w:rsid w:val="00F31575"/>
    <w:rsid w:val="00F3170D"/>
    <w:rsid w:val="00F31850"/>
    <w:rsid w:val="00F31899"/>
    <w:rsid w:val="00F32295"/>
    <w:rsid w:val="00F32D2E"/>
    <w:rsid w:val="00F331DE"/>
    <w:rsid w:val="00F33859"/>
    <w:rsid w:val="00F33B41"/>
    <w:rsid w:val="00F33DD5"/>
    <w:rsid w:val="00F3466D"/>
    <w:rsid w:val="00F35111"/>
    <w:rsid w:val="00F3546A"/>
    <w:rsid w:val="00F361C6"/>
    <w:rsid w:val="00F36402"/>
    <w:rsid w:val="00F36842"/>
    <w:rsid w:val="00F36F99"/>
    <w:rsid w:val="00F36FD7"/>
    <w:rsid w:val="00F370BA"/>
    <w:rsid w:val="00F400EE"/>
    <w:rsid w:val="00F40126"/>
    <w:rsid w:val="00F403F6"/>
    <w:rsid w:val="00F40474"/>
    <w:rsid w:val="00F40A22"/>
    <w:rsid w:val="00F40DAA"/>
    <w:rsid w:val="00F41904"/>
    <w:rsid w:val="00F4245F"/>
    <w:rsid w:val="00F42494"/>
    <w:rsid w:val="00F42A77"/>
    <w:rsid w:val="00F43484"/>
    <w:rsid w:val="00F437A1"/>
    <w:rsid w:val="00F443C4"/>
    <w:rsid w:val="00F44776"/>
    <w:rsid w:val="00F44934"/>
    <w:rsid w:val="00F44B91"/>
    <w:rsid w:val="00F44F0B"/>
    <w:rsid w:val="00F459DE"/>
    <w:rsid w:val="00F461A0"/>
    <w:rsid w:val="00F461AD"/>
    <w:rsid w:val="00F465EF"/>
    <w:rsid w:val="00F4669F"/>
    <w:rsid w:val="00F47D6D"/>
    <w:rsid w:val="00F501E7"/>
    <w:rsid w:val="00F52173"/>
    <w:rsid w:val="00F52D11"/>
    <w:rsid w:val="00F52F19"/>
    <w:rsid w:val="00F535F8"/>
    <w:rsid w:val="00F53C56"/>
    <w:rsid w:val="00F54A35"/>
    <w:rsid w:val="00F54B71"/>
    <w:rsid w:val="00F54D48"/>
    <w:rsid w:val="00F54DAE"/>
    <w:rsid w:val="00F54F78"/>
    <w:rsid w:val="00F55702"/>
    <w:rsid w:val="00F56787"/>
    <w:rsid w:val="00F56E8F"/>
    <w:rsid w:val="00F57F45"/>
    <w:rsid w:val="00F60EDC"/>
    <w:rsid w:val="00F61AF6"/>
    <w:rsid w:val="00F6235E"/>
    <w:rsid w:val="00F636D6"/>
    <w:rsid w:val="00F64277"/>
    <w:rsid w:val="00F651D1"/>
    <w:rsid w:val="00F65CDE"/>
    <w:rsid w:val="00F660D5"/>
    <w:rsid w:val="00F6702C"/>
    <w:rsid w:val="00F67A3B"/>
    <w:rsid w:val="00F70724"/>
    <w:rsid w:val="00F708F8"/>
    <w:rsid w:val="00F70B0F"/>
    <w:rsid w:val="00F70B96"/>
    <w:rsid w:val="00F714BB"/>
    <w:rsid w:val="00F71884"/>
    <w:rsid w:val="00F71AB0"/>
    <w:rsid w:val="00F71EC5"/>
    <w:rsid w:val="00F71F8F"/>
    <w:rsid w:val="00F739D2"/>
    <w:rsid w:val="00F7426C"/>
    <w:rsid w:val="00F7499F"/>
    <w:rsid w:val="00F75415"/>
    <w:rsid w:val="00F759C5"/>
    <w:rsid w:val="00F75B41"/>
    <w:rsid w:val="00F764E5"/>
    <w:rsid w:val="00F76822"/>
    <w:rsid w:val="00F76C00"/>
    <w:rsid w:val="00F7723C"/>
    <w:rsid w:val="00F77A3C"/>
    <w:rsid w:val="00F80300"/>
    <w:rsid w:val="00F80332"/>
    <w:rsid w:val="00F806C2"/>
    <w:rsid w:val="00F80CFD"/>
    <w:rsid w:val="00F81756"/>
    <w:rsid w:val="00F819BE"/>
    <w:rsid w:val="00F81FBA"/>
    <w:rsid w:val="00F82AC2"/>
    <w:rsid w:val="00F83B79"/>
    <w:rsid w:val="00F83D80"/>
    <w:rsid w:val="00F83E50"/>
    <w:rsid w:val="00F84E75"/>
    <w:rsid w:val="00F854E9"/>
    <w:rsid w:val="00F85987"/>
    <w:rsid w:val="00F86119"/>
    <w:rsid w:val="00F86449"/>
    <w:rsid w:val="00F86AC3"/>
    <w:rsid w:val="00F86B68"/>
    <w:rsid w:val="00F86B74"/>
    <w:rsid w:val="00F90CC4"/>
    <w:rsid w:val="00F90D62"/>
    <w:rsid w:val="00F91198"/>
    <w:rsid w:val="00F91D47"/>
    <w:rsid w:val="00F93343"/>
    <w:rsid w:val="00F96C42"/>
    <w:rsid w:val="00F96C7A"/>
    <w:rsid w:val="00F96E4C"/>
    <w:rsid w:val="00F97741"/>
    <w:rsid w:val="00FA00E7"/>
    <w:rsid w:val="00FA032B"/>
    <w:rsid w:val="00FA09A1"/>
    <w:rsid w:val="00FA1BB9"/>
    <w:rsid w:val="00FA1DB2"/>
    <w:rsid w:val="00FA2364"/>
    <w:rsid w:val="00FA325F"/>
    <w:rsid w:val="00FA43A4"/>
    <w:rsid w:val="00FA4AD9"/>
    <w:rsid w:val="00FA4D3A"/>
    <w:rsid w:val="00FA51AF"/>
    <w:rsid w:val="00FA51B2"/>
    <w:rsid w:val="00FA5DC8"/>
    <w:rsid w:val="00FA5E37"/>
    <w:rsid w:val="00FA63FC"/>
    <w:rsid w:val="00FA64A5"/>
    <w:rsid w:val="00FA66C9"/>
    <w:rsid w:val="00FA6E63"/>
    <w:rsid w:val="00FA6ED9"/>
    <w:rsid w:val="00FB044E"/>
    <w:rsid w:val="00FB1465"/>
    <w:rsid w:val="00FB1DB7"/>
    <w:rsid w:val="00FB24CE"/>
    <w:rsid w:val="00FB252A"/>
    <w:rsid w:val="00FB2C66"/>
    <w:rsid w:val="00FB2F48"/>
    <w:rsid w:val="00FB3B1F"/>
    <w:rsid w:val="00FB427D"/>
    <w:rsid w:val="00FB43FB"/>
    <w:rsid w:val="00FB4B2D"/>
    <w:rsid w:val="00FB6084"/>
    <w:rsid w:val="00FB6934"/>
    <w:rsid w:val="00FB6A0E"/>
    <w:rsid w:val="00FB75DF"/>
    <w:rsid w:val="00FC02AA"/>
    <w:rsid w:val="00FC1306"/>
    <w:rsid w:val="00FC1384"/>
    <w:rsid w:val="00FC1705"/>
    <w:rsid w:val="00FC2039"/>
    <w:rsid w:val="00FC233B"/>
    <w:rsid w:val="00FC2413"/>
    <w:rsid w:val="00FC2C65"/>
    <w:rsid w:val="00FC2CB7"/>
    <w:rsid w:val="00FC3324"/>
    <w:rsid w:val="00FC3728"/>
    <w:rsid w:val="00FC3D9A"/>
    <w:rsid w:val="00FC4096"/>
    <w:rsid w:val="00FC478D"/>
    <w:rsid w:val="00FC5078"/>
    <w:rsid w:val="00FC658E"/>
    <w:rsid w:val="00FC6D74"/>
    <w:rsid w:val="00FC6DB0"/>
    <w:rsid w:val="00FC6FA3"/>
    <w:rsid w:val="00FC6FDC"/>
    <w:rsid w:val="00FC6FE2"/>
    <w:rsid w:val="00FC6FFF"/>
    <w:rsid w:val="00FC715A"/>
    <w:rsid w:val="00FC7201"/>
    <w:rsid w:val="00FC7BDE"/>
    <w:rsid w:val="00FC7C44"/>
    <w:rsid w:val="00FD07D1"/>
    <w:rsid w:val="00FD0CE2"/>
    <w:rsid w:val="00FD0D9E"/>
    <w:rsid w:val="00FD1B9E"/>
    <w:rsid w:val="00FD2D5E"/>
    <w:rsid w:val="00FD3081"/>
    <w:rsid w:val="00FD30FF"/>
    <w:rsid w:val="00FD39F1"/>
    <w:rsid w:val="00FD4087"/>
    <w:rsid w:val="00FD44F2"/>
    <w:rsid w:val="00FD462C"/>
    <w:rsid w:val="00FD5541"/>
    <w:rsid w:val="00FD5561"/>
    <w:rsid w:val="00FD5B77"/>
    <w:rsid w:val="00FD60D5"/>
    <w:rsid w:val="00FD6921"/>
    <w:rsid w:val="00FD6CA9"/>
    <w:rsid w:val="00FD7589"/>
    <w:rsid w:val="00FD7672"/>
    <w:rsid w:val="00FD79CD"/>
    <w:rsid w:val="00FE01FC"/>
    <w:rsid w:val="00FE0A94"/>
    <w:rsid w:val="00FE0C89"/>
    <w:rsid w:val="00FE1364"/>
    <w:rsid w:val="00FE1590"/>
    <w:rsid w:val="00FE32EE"/>
    <w:rsid w:val="00FE3355"/>
    <w:rsid w:val="00FE3520"/>
    <w:rsid w:val="00FE360B"/>
    <w:rsid w:val="00FE3614"/>
    <w:rsid w:val="00FE3D14"/>
    <w:rsid w:val="00FE3E60"/>
    <w:rsid w:val="00FE42B8"/>
    <w:rsid w:val="00FE5B4C"/>
    <w:rsid w:val="00FE6400"/>
    <w:rsid w:val="00FE6A82"/>
    <w:rsid w:val="00FE6C83"/>
    <w:rsid w:val="00FE70A3"/>
    <w:rsid w:val="00FF09E0"/>
    <w:rsid w:val="00FF0AFF"/>
    <w:rsid w:val="00FF16B6"/>
    <w:rsid w:val="00FF1B07"/>
    <w:rsid w:val="00FF214A"/>
    <w:rsid w:val="00FF21E2"/>
    <w:rsid w:val="00FF265A"/>
    <w:rsid w:val="00FF2706"/>
    <w:rsid w:val="00FF29F3"/>
    <w:rsid w:val="00FF2A24"/>
    <w:rsid w:val="00FF39D6"/>
    <w:rsid w:val="00FF4071"/>
    <w:rsid w:val="00FF48A3"/>
    <w:rsid w:val="00FF5774"/>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FE2B98"/>
  <w15:docId w15:val="{5C6554FC-EA00-4828-A26E-6024FA01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F9"/>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eading 1 Sol,heading1"/>
    <w:basedOn w:val="Normal"/>
    <w:next w:val="Normal"/>
    <w:link w:val="Heading1Char"/>
    <w:qFormat/>
    <w:rsid w:val="00C16DFB"/>
    <w:pPr>
      <w:keepNext/>
      <w:spacing w:before="240" w:after="60"/>
      <w:outlineLvl w:val="0"/>
    </w:pPr>
    <w:rPr>
      <w:rFonts w:ascii="Cambria" w:hAnsi="Cambria"/>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35089A"/>
    <w:pPr>
      <w:keepNext/>
      <w:spacing w:before="240" w:after="60"/>
      <w:outlineLvl w:val="1"/>
    </w:pPr>
    <w:rPr>
      <w:rFonts w:ascii="Cambria" w:hAnsi="Cambria"/>
      <w:b/>
      <w:bCs/>
      <w:i/>
      <w:iCs/>
      <w:sz w:val="28"/>
      <w:szCs w:val="28"/>
      <w:lang w:val="x-none" w:eastAsia="x-none"/>
    </w:rPr>
  </w:style>
  <w:style w:type="paragraph" w:styleId="Heading3">
    <w:name w:val="heading 3"/>
    <w:aliases w:val="Heading 3 Sol,Heading 3_E"/>
    <w:basedOn w:val="Normal"/>
    <w:next w:val="Normal"/>
    <w:link w:val="Heading3Char"/>
    <w:qFormat/>
    <w:rsid w:val="009B5225"/>
    <w:pPr>
      <w:keepNext/>
      <w:widowControl/>
      <w:tabs>
        <w:tab w:val="num" w:pos="2340"/>
      </w:tabs>
      <w:autoSpaceDE/>
      <w:autoSpaceDN/>
      <w:adjustRightInd/>
      <w:spacing w:line="259" w:lineRule="auto"/>
      <w:ind w:left="360"/>
      <w:jc w:val="center"/>
      <w:outlineLvl w:val="2"/>
    </w:pPr>
    <w:rPr>
      <w:b/>
      <w:caps/>
      <w:sz w:val="26"/>
      <w:szCs w:val="26"/>
      <w:lang w:val="lv-LV"/>
    </w:rPr>
  </w:style>
  <w:style w:type="paragraph" w:styleId="Heading4">
    <w:name w:val="heading 4"/>
    <w:aliases w:val="Heading 4 Sol,Heading 4_E"/>
    <w:basedOn w:val="Normal"/>
    <w:next w:val="Normal"/>
    <w:link w:val="Heading4Char"/>
    <w:uiPriority w:val="9"/>
    <w:qFormat/>
    <w:rsid w:val="00D6476F"/>
    <w:pPr>
      <w:outlineLvl w:val="3"/>
    </w:pPr>
    <w:rPr>
      <w:lang w:val="x-none" w:eastAsia="x-none"/>
    </w:rPr>
  </w:style>
  <w:style w:type="paragraph" w:styleId="Heading5">
    <w:name w:val="heading 5"/>
    <w:aliases w:val="Heading 5 Sol,Heading 5_E"/>
    <w:basedOn w:val="Normal"/>
    <w:next w:val="Normal"/>
    <w:link w:val="Heading5Char"/>
    <w:uiPriority w:val="9"/>
    <w:unhideWhenUsed/>
    <w:qFormat/>
    <w:rsid w:val="008154AD"/>
    <w:pPr>
      <w:spacing w:before="240" w:after="60"/>
      <w:outlineLvl w:val="4"/>
    </w:pPr>
    <w:rPr>
      <w:rFonts w:ascii="Calibri" w:hAnsi="Calibri"/>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8154AD"/>
    <w:pPr>
      <w:spacing w:before="240" w:after="60"/>
      <w:outlineLvl w:val="5"/>
    </w:pPr>
    <w:rPr>
      <w:rFonts w:ascii="Calibri" w:hAnsi="Calibri"/>
      <w:b/>
      <w:bCs/>
      <w:sz w:val="22"/>
      <w:szCs w:val="22"/>
      <w:lang w:val="x-none" w:eastAsia="x-none"/>
    </w:rPr>
  </w:style>
  <w:style w:type="paragraph" w:styleId="Heading7">
    <w:name w:val="heading 7"/>
    <w:aliases w:val="Sol_virsraksts7,Heading 7_E"/>
    <w:basedOn w:val="Normal"/>
    <w:next w:val="Normal"/>
    <w:link w:val="Heading7Char"/>
    <w:uiPriority w:val="9"/>
    <w:qFormat/>
    <w:rsid w:val="00D6476F"/>
    <w:pPr>
      <w:keepNext/>
      <w:tabs>
        <w:tab w:val="right" w:pos="8280"/>
      </w:tabs>
      <w:outlineLvl w:val="6"/>
    </w:pPr>
    <w:rPr>
      <w:b/>
      <w:bCs/>
      <w:lang w:val="lv-LV" w:eastAsia="x-none"/>
    </w:rPr>
  </w:style>
  <w:style w:type="paragraph" w:styleId="Heading8">
    <w:name w:val="heading 8"/>
    <w:aliases w:val="Sol_virsraksts8,Heading 8_E"/>
    <w:basedOn w:val="Normal"/>
    <w:next w:val="Normal"/>
    <w:link w:val="Heading8Char"/>
    <w:uiPriority w:val="9"/>
    <w:qFormat/>
    <w:rsid w:val="009B5225"/>
    <w:pPr>
      <w:widowControl/>
      <w:autoSpaceDE/>
      <w:autoSpaceDN/>
      <w:adjustRightInd/>
      <w:spacing w:before="240" w:after="60" w:line="360" w:lineRule="auto"/>
      <w:jc w:val="both"/>
      <w:outlineLvl w:val="7"/>
    </w:pPr>
    <w:rPr>
      <w:rFonts w:ascii="Calibri" w:hAnsi="Calibri"/>
      <w:i/>
      <w:iCs/>
      <w:sz w:val="18"/>
      <w:lang w:val="lv-LV"/>
    </w:rPr>
  </w:style>
  <w:style w:type="paragraph" w:styleId="Heading9">
    <w:name w:val="heading 9"/>
    <w:aliases w:val="Heading 9_E"/>
    <w:basedOn w:val="Normal"/>
    <w:next w:val="Normal"/>
    <w:link w:val="Heading9Char"/>
    <w:uiPriority w:val="9"/>
    <w:qFormat/>
    <w:rsid w:val="00D6476F"/>
    <w:pPr>
      <w:keepNext/>
      <w:framePr w:hSpace="180" w:wrap="notBeside" w:vAnchor="text" w:hAnchor="margin" w:y="173"/>
      <w:jc w:val="center"/>
      <w:outlineLvl w:val="8"/>
    </w:pPr>
    <w:rPr>
      <w:b/>
      <w:bCs/>
      <w:i/>
      <w:iCs/>
      <w:sz w:val="20"/>
      <w:szCs w:val="20"/>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Sol Char,Heading 4_E Char"/>
    <w:link w:val="Heading4"/>
    <w:uiPriority w:val="9"/>
    <w:rsid w:val="00D6476F"/>
    <w:rPr>
      <w:rFonts w:ascii="Times New Roman" w:eastAsia="Times New Roman" w:hAnsi="Times New Roman" w:cs="Times New Roman"/>
      <w:sz w:val="24"/>
      <w:szCs w:val="24"/>
    </w:rPr>
  </w:style>
  <w:style w:type="character" w:customStyle="1" w:styleId="Heading7Char">
    <w:name w:val="Heading 7 Char"/>
    <w:aliases w:val="Sol_virsraksts7 Char,Heading 7_E Char"/>
    <w:link w:val="Heading7"/>
    <w:uiPriority w:val="99"/>
    <w:rsid w:val="00D6476F"/>
    <w:rPr>
      <w:rFonts w:ascii="Times New Roman" w:eastAsia="Times New Roman" w:hAnsi="Times New Roman" w:cs="Times New Roman"/>
      <w:b/>
      <w:bCs/>
      <w:sz w:val="24"/>
      <w:szCs w:val="24"/>
      <w:lang w:val="lv-LV"/>
    </w:rPr>
  </w:style>
  <w:style w:type="character" w:customStyle="1" w:styleId="Heading9Char">
    <w:name w:val="Heading 9 Char"/>
    <w:aliases w:val="Heading 9_E Char"/>
    <w:link w:val="Heading9"/>
    <w:uiPriority w:val="9"/>
    <w:rsid w:val="00D6476F"/>
    <w:rPr>
      <w:rFonts w:ascii="Times New Roman" w:eastAsia="Times New Roman" w:hAnsi="Times New Roman" w:cs="Times New Roman"/>
      <w:b/>
      <w:bCs/>
      <w:i/>
      <w:iCs/>
      <w:lang w:val="lv-LV"/>
    </w:rPr>
  </w:style>
  <w:style w:type="paragraph" w:styleId="BodyText">
    <w:name w:val="Body Text"/>
    <w:aliases w:val="b,uvlaka 3, uvlaka 3,plain,plain Char,b1,uvlaka 31, uvlaka 31"/>
    <w:basedOn w:val="Normal"/>
    <w:link w:val="BodyTextChar"/>
    <w:uiPriority w:val="99"/>
    <w:rsid w:val="00D6476F"/>
    <w:pPr>
      <w:widowControl/>
      <w:autoSpaceDE/>
      <w:autoSpaceDN/>
      <w:adjustRightInd/>
      <w:jc w:val="center"/>
    </w:pPr>
    <w:rPr>
      <w:b/>
      <w:bCs/>
      <w:lang w:val="lv-LV" w:eastAsia="x-none"/>
    </w:rPr>
  </w:style>
  <w:style w:type="character" w:customStyle="1" w:styleId="BodyTextChar">
    <w:name w:val="Body Text Char"/>
    <w:aliases w:val="b Char,uvlaka 3 Char, uvlaka 3 Char,plain Char1,plain Char Char,b1 Char,uvlaka 31 Char, uvlaka 31 Char"/>
    <w:link w:val="BodyText"/>
    <w:uiPriority w:val="99"/>
    <w:rsid w:val="00D6476F"/>
    <w:rPr>
      <w:rFonts w:ascii="Times New Roman" w:eastAsia="Times New Roman" w:hAnsi="Times New Roman" w:cs="Times New Roman"/>
      <w:b/>
      <w:bCs/>
      <w:sz w:val="24"/>
      <w:szCs w:val="24"/>
      <w:lang w:val="lv-LV"/>
    </w:rPr>
  </w:style>
  <w:style w:type="paragraph" w:styleId="BodyText2">
    <w:name w:val="Body Text 2"/>
    <w:basedOn w:val="Normal"/>
    <w:link w:val="BodyText2Char"/>
    <w:uiPriority w:val="99"/>
    <w:rsid w:val="00D6476F"/>
    <w:rPr>
      <w:sz w:val="20"/>
      <w:szCs w:val="20"/>
      <w:lang w:val="lv-LV" w:eastAsia="x-none"/>
    </w:rPr>
  </w:style>
  <w:style w:type="character" w:customStyle="1" w:styleId="BodyText2Char">
    <w:name w:val="Body Text 2 Char"/>
    <w:link w:val="BodyText2"/>
    <w:uiPriority w:val="99"/>
    <w:rsid w:val="00D6476F"/>
    <w:rPr>
      <w:rFonts w:ascii="Times New Roman" w:eastAsia="Times New Roman" w:hAnsi="Times New Roman" w:cs="Times New Roman"/>
      <w:lang w:val="lv-LV"/>
    </w:rPr>
  </w:style>
  <w:style w:type="paragraph" w:styleId="BodyText3">
    <w:name w:val="Body Text 3"/>
    <w:basedOn w:val="Normal"/>
    <w:link w:val="BodyText3Char"/>
    <w:uiPriority w:val="99"/>
    <w:rsid w:val="00D6476F"/>
    <w:pPr>
      <w:widowControl/>
      <w:autoSpaceDE/>
      <w:autoSpaceDN/>
      <w:adjustRightInd/>
      <w:jc w:val="center"/>
    </w:pPr>
    <w:rPr>
      <w:rFonts w:ascii="Arial" w:hAnsi="Arial"/>
      <w:b/>
      <w:bCs/>
      <w:lang w:val="lv-LV" w:eastAsia="x-none"/>
    </w:rPr>
  </w:style>
  <w:style w:type="character" w:customStyle="1" w:styleId="BodyText3Char">
    <w:name w:val="Body Text 3 Char"/>
    <w:link w:val="BodyText3"/>
    <w:uiPriority w:val="99"/>
    <w:rsid w:val="00D6476F"/>
    <w:rPr>
      <w:rFonts w:ascii="Arial" w:eastAsia="Times New Roman" w:hAnsi="Arial" w:cs="Arial"/>
      <w:b/>
      <w:bCs/>
      <w:sz w:val="24"/>
      <w:szCs w:val="24"/>
      <w:lang w:val="lv-LV"/>
    </w:rPr>
  </w:style>
  <w:style w:type="paragraph" w:styleId="Footer">
    <w:name w:val="footer"/>
    <w:aliases w:val=" Char5 Char"/>
    <w:basedOn w:val="Normal"/>
    <w:link w:val="FooterChar"/>
    <w:rsid w:val="00D6476F"/>
    <w:pPr>
      <w:tabs>
        <w:tab w:val="center" w:pos="4153"/>
        <w:tab w:val="right" w:pos="8306"/>
      </w:tabs>
    </w:pPr>
    <w:rPr>
      <w:lang w:val="x-none" w:eastAsia="x-none"/>
    </w:rPr>
  </w:style>
  <w:style w:type="character" w:customStyle="1" w:styleId="FooterChar">
    <w:name w:val="Footer Char"/>
    <w:aliases w:val=" Char5 Char Char"/>
    <w:link w:val="Footer"/>
    <w:rsid w:val="00D6476F"/>
    <w:rPr>
      <w:rFonts w:ascii="Times New Roman" w:eastAsia="Times New Roman" w:hAnsi="Times New Roman" w:cs="Times New Roman"/>
      <w:sz w:val="24"/>
      <w:szCs w:val="24"/>
    </w:rPr>
  </w:style>
  <w:style w:type="character" w:styleId="PageNumber">
    <w:name w:val="page number"/>
    <w:uiPriority w:val="99"/>
    <w:rsid w:val="00D6476F"/>
    <w:rPr>
      <w:rFonts w:cs="Times New Roman"/>
    </w:rPr>
  </w:style>
  <w:style w:type="character" w:styleId="Hyperlink">
    <w:name w:val="Hyperlink"/>
    <w:uiPriority w:val="99"/>
    <w:rsid w:val="00D6476F"/>
    <w:rPr>
      <w:rFonts w:cs="Times New Roman"/>
      <w:color w:val="0000FF"/>
      <w:u w:val="single"/>
    </w:rPr>
  </w:style>
  <w:style w:type="paragraph" w:styleId="BodyTextIndent">
    <w:name w:val="Body Text Indent"/>
    <w:basedOn w:val="Normal"/>
    <w:link w:val="BodyTextIndentChar"/>
    <w:rsid w:val="00D6476F"/>
    <w:pPr>
      <w:spacing w:after="120"/>
      <w:ind w:left="283"/>
    </w:pPr>
    <w:rPr>
      <w:lang w:val="x-none" w:eastAsia="x-none"/>
    </w:rPr>
  </w:style>
  <w:style w:type="character" w:customStyle="1" w:styleId="BodyTextIndentChar">
    <w:name w:val="Body Text Indent Char"/>
    <w:link w:val="BodyTextIndent"/>
    <w:rsid w:val="00D647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6476F"/>
    <w:pPr>
      <w:spacing w:after="120" w:line="480" w:lineRule="auto"/>
      <w:ind w:left="283"/>
    </w:pPr>
    <w:rPr>
      <w:lang w:val="x-none" w:eastAsia="x-none"/>
    </w:rPr>
  </w:style>
  <w:style w:type="character" w:customStyle="1" w:styleId="BodyTextIndent2Char">
    <w:name w:val="Body Text Indent 2 Char"/>
    <w:link w:val="BodyTextIndent2"/>
    <w:uiPriority w:val="99"/>
    <w:rsid w:val="00D6476F"/>
    <w:rPr>
      <w:rFonts w:ascii="Times New Roman" w:eastAsia="Times New Roman" w:hAnsi="Times New Roman" w:cs="Times New Roman"/>
      <w:sz w:val="24"/>
      <w:szCs w:val="24"/>
    </w:rPr>
  </w:style>
  <w:style w:type="paragraph" w:styleId="Header">
    <w:name w:val="header"/>
    <w:basedOn w:val="Normal"/>
    <w:link w:val="HeaderChar"/>
    <w:rsid w:val="00D6476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D6476F"/>
    <w:rPr>
      <w:rFonts w:ascii="Times New Roman" w:eastAsia="Times New Roman" w:hAnsi="Times New Roman" w:cs="Times New Roman"/>
      <w:sz w:val="24"/>
      <w:szCs w:val="24"/>
      <w:lang w:val="lv-LV"/>
    </w:rPr>
  </w:style>
  <w:style w:type="character" w:customStyle="1" w:styleId="FontStyle12">
    <w:name w:val="Font Style12"/>
    <w:rsid w:val="00D6476F"/>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D6476F"/>
    <w:pPr>
      <w:ind w:left="720"/>
      <w:contextualSpacing/>
    </w:pPr>
  </w:style>
  <w:style w:type="character" w:customStyle="1" w:styleId="hps">
    <w:name w:val="hps"/>
    <w:basedOn w:val="DefaultParagraphFont"/>
    <w:rsid w:val="00D6476F"/>
  </w:style>
  <w:style w:type="character" w:styleId="CommentReference">
    <w:name w:val="annotation reference"/>
    <w:unhideWhenUsed/>
    <w:rsid w:val="000D3799"/>
    <w:rPr>
      <w:sz w:val="16"/>
      <w:szCs w:val="16"/>
    </w:rPr>
  </w:style>
  <w:style w:type="paragraph" w:styleId="CommentText">
    <w:name w:val="annotation text"/>
    <w:aliases w:val=" Char1"/>
    <w:basedOn w:val="Normal"/>
    <w:link w:val="CommentTextChar"/>
    <w:unhideWhenUsed/>
    <w:rsid w:val="000D3799"/>
    <w:rPr>
      <w:sz w:val="20"/>
      <w:szCs w:val="20"/>
      <w:lang w:val="x-none" w:eastAsia="x-none"/>
    </w:rPr>
  </w:style>
  <w:style w:type="character" w:customStyle="1" w:styleId="CommentTextChar">
    <w:name w:val="Comment Text Char"/>
    <w:aliases w:val=" Char1 Char"/>
    <w:link w:val="CommentText"/>
    <w:rsid w:val="000D3799"/>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0D3799"/>
    <w:rPr>
      <w:b/>
      <w:bCs/>
    </w:rPr>
  </w:style>
  <w:style w:type="character" w:customStyle="1" w:styleId="CommentSubjectChar">
    <w:name w:val="Comment Subject Char"/>
    <w:link w:val="CommentSubject"/>
    <w:uiPriority w:val="99"/>
    <w:rsid w:val="000D3799"/>
    <w:rPr>
      <w:rFonts w:ascii="Times New Roman" w:eastAsia="Times New Roman" w:hAnsi="Times New Roman"/>
      <w:b/>
      <w:bCs/>
    </w:rPr>
  </w:style>
  <w:style w:type="paragraph" w:styleId="BalloonText">
    <w:name w:val="Balloon Text"/>
    <w:basedOn w:val="Normal"/>
    <w:link w:val="BalloonTextChar"/>
    <w:uiPriority w:val="99"/>
    <w:unhideWhenUsed/>
    <w:rsid w:val="000D3799"/>
    <w:rPr>
      <w:rFonts w:ascii="Tahoma" w:hAnsi="Tahoma"/>
      <w:sz w:val="16"/>
      <w:szCs w:val="16"/>
      <w:lang w:val="x-none" w:eastAsia="x-none"/>
    </w:rPr>
  </w:style>
  <w:style w:type="character" w:customStyle="1" w:styleId="BalloonTextChar">
    <w:name w:val="Balloon Text Char"/>
    <w:link w:val="BalloonText"/>
    <w:uiPriority w:val="99"/>
    <w:rsid w:val="000D3799"/>
    <w:rPr>
      <w:rFonts w:ascii="Tahoma" w:eastAsia="Times New Roman" w:hAnsi="Tahoma" w:cs="Tahoma"/>
      <w:sz w:val="16"/>
      <w:szCs w:val="16"/>
    </w:rPr>
  </w:style>
  <w:style w:type="table" w:styleId="TableGrid">
    <w:name w:val="Table Grid"/>
    <w:basedOn w:val="TableNormal"/>
    <w:uiPriority w:val="59"/>
    <w:rsid w:val="00A6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37F6C"/>
    <w:pPr>
      <w:widowControl/>
      <w:autoSpaceDE/>
      <w:autoSpaceDN/>
      <w:adjustRightInd/>
      <w:ind w:left="720"/>
    </w:pPr>
    <w:rPr>
      <w:szCs w:val="22"/>
      <w:lang w:val="lv-LV"/>
    </w:rPr>
  </w:style>
  <w:style w:type="paragraph" w:customStyle="1" w:styleId="A-pamattekstsL1">
    <w:name w:val="A-pamatteksts L1"/>
    <w:basedOn w:val="BodyText2"/>
    <w:rsid w:val="00137F6C"/>
    <w:pPr>
      <w:widowControl/>
      <w:tabs>
        <w:tab w:val="num" w:pos="720"/>
      </w:tabs>
      <w:autoSpaceDE/>
      <w:autoSpaceDN/>
      <w:adjustRightInd/>
      <w:spacing w:after="120"/>
      <w:ind w:left="709" w:hanging="709"/>
      <w:jc w:val="both"/>
    </w:pPr>
    <w:rPr>
      <w:rFonts w:eastAsia="Calibri"/>
      <w:sz w:val="24"/>
      <w:szCs w:val="24"/>
      <w:lang w:eastAsia="lv-LV"/>
    </w:rPr>
  </w:style>
  <w:style w:type="character" w:customStyle="1" w:styleId="Heading1Char">
    <w:name w:val="Heading 1 Char"/>
    <w:aliases w:val="Heading 1 Sol Char,heading1 Char"/>
    <w:link w:val="Heading1"/>
    <w:rsid w:val="00C16DFB"/>
    <w:rPr>
      <w:rFonts w:ascii="Cambria" w:eastAsia="Times New Roman" w:hAnsi="Cambria" w:cs="Times New Roman"/>
      <w:b/>
      <w:bCs/>
      <w:kern w:val="32"/>
      <w:sz w:val="32"/>
      <w:szCs w:val="32"/>
    </w:rPr>
  </w:style>
  <w:style w:type="paragraph" w:customStyle="1" w:styleId="naisf">
    <w:name w:val="naisf"/>
    <w:basedOn w:val="Normal"/>
    <w:rsid w:val="00C16DFB"/>
    <w:pPr>
      <w:widowControl/>
      <w:autoSpaceDE/>
      <w:autoSpaceDN/>
      <w:adjustRightInd/>
      <w:spacing w:before="100" w:beforeAutospacing="1" w:after="100" w:afterAutospacing="1"/>
      <w:jc w:val="both"/>
    </w:pPr>
    <w:rPr>
      <w:lang w:val="en-GB"/>
    </w:rPr>
  </w:style>
  <w:style w:type="paragraph" w:styleId="Caption">
    <w:name w:val="caption"/>
    <w:aliases w:val="Table Name Sol"/>
    <w:basedOn w:val="Normal"/>
    <w:next w:val="Normal"/>
    <w:uiPriority w:val="35"/>
    <w:qFormat/>
    <w:rsid w:val="00C16DFB"/>
    <w:pPr>
      <w:widowControl/>
      <w:autoSpaceDE/>
      <w:autoSpaceDN/>
      <w:adjustRightInd/>
      <w:jc w:val="center"/>
    </w:pPr>
    <w:rPr>
      <w:b/>
      <w:bCs/>
      <w:sz w:val="22"/>
      <w:lang w:val="lv-LV"/>
    </w:rPr>
  </w:style>
  <w:style w:type="character" w:customStyle="1" w:styleId="FontStyle18">
    <w:name w:val="Font Style18"/>
    <w:rsid w:val="00C16DFB"/>
    <w:rPr>
      <w:rFonts w:ascii="Times New Roman" w:hAnsi="Times New Roman" w:cs="Times New Roman"/>
      <w:sz w:val="20"/>
      <w:szCs w:val="20"/>
    </w:rPr>
  </w:style>
  <w:style w:type="paragraph" w:styleId="Title">
    <w:name w:val="Title"/>
    <w:basedOn w:val="Normal"/>
    <w:link w:val="TitleChar"/>
    <w:uiPriority w:val="99"/>
    <w:qFormat/>
    <w:rsid w:val="00705E9C"/>
    <w:pPr>
      <w:widowControl/>
      <w:jc w:val="center"/>
    </w:pPr>
    <w:rPr>
      <w:b/>
      <w:bCs/>
      <w:szCs w:val="20"/>
      <w:lang w:val="x-none" w:eastAsia="x-none"/>
    </w:rPr>
  </w:style>
  <w:style w:type="character" w:customStyle="1" w:styleId="TitleChar">
    <w:name w:val="Title Char"/>
    <w:link w:val="Title"/>
    <w:uiPriority w:val="99"/>
    <w:rsid w:val="00705E9C"/>
    <w:rPr>
      <w:rFonts w:ascii="Times New Roman" w:eastAsia="Times New Roman" w:hAnsi="Times New Roman"/>
      <w:b/>
      <w:bCs/>
      <w:sz w:val="24"/>
    </w:rPr>
  </w:style>
  <w:style w:type="character" w:styleId="Strong">
    <w:name w:val="Strong"/>
    <w:uiPriority w:val="22"/>
    <w:qFormat/>
    <w:rsid w:val="00705E9C"/>
    <w:rPr>
      <w:b/>
      <w:bCs/>
    </w:rPr>
  </w:style>
  <w:style w:type="character" w:customStyle="1" w:styleId="fontstyle180">
    <w:name w:val="fontstyle18"/>
    <w:rsid w:val="00705E9C"/>
    <w:rPr>
      <w:rFonts w:ascii="Times New Roman" w:hAnsi="Times New Roman" w:cs="Times New Roman" w:hint="default"/>
    </w:rPr>
  </w:style>
  <w:style w:type="character" w:customStyle="1" w:styleId="emailstyle15">
    <w:name w:val="emailstyle15"/>
    <w:basedOn w:val="DefaultParagraphFont"/>
    <w:rsid w:val="00705E9C"/>
  </w:style>
  <w:style w:type="character" w:customStyle="1" w:styleId="EmailStyle18">
    <w:name w:val="EmailStyle18"/>
    <w:rsid w:val="007A65EE"/>
    <w:rPr>
      <w:rFonts w:ascii="Arial" w:hAnsi="Arial" w:cs="Arial"/>
      <w:color w:val="003300"/>
      <w:sz w:val="20"/>
    </w:rPr>
  </w:style>
  <w:style w:type="paragraph" w:customStyle="1" w:styleId="Default">
    <w:name w:val="Default"/>
    <w:rsid w:val="00751BA5"/>
    <w:pPr>
      <w:autoSpaceDE w:val="0"/>
      <w:autoSpaceDN w:val="0"/>
      <w:adjustRightInd w:val="0"/>
    </w:pPr>
    <w:rPr>
      <w:rFonts w:ascii="Times New Roman" w:eastAsia="Times New Roman" w:hAnsi="Times New Roman"/>
      <w:color w:val="000000"/>
      <w:sz w:val="24"/>
      <w:szCs w:val="24"/>
    </w:rPr>
  </w:style>
  <w:style w:type="paragraph" w:customStyle="1" w:styleId="TekstsN1">
    <w:name w:val="TekstsN1"/>
    <w:basedOn w:val="Normal"/>
    <w:rsid w:val="00751BA5"/>
    <w:pPr>
      <w:widowControl/>
      <w:numPr>
        <w:numId w:val="1"/>
      </w:numPr>
      <w:autoSpaceDE/>
      <w:autoSpaceDN/>
      <w:adjustRightInd/>
      <w:spacing w:before="240"/>
      <w:jc w:val="both"/>
      <w:outlineLvl w:val="0"/>
    </w:pPr>
    <w:rPr>
      <w:lang w:val="lv-LV"/>
    </w:rPr>
  </w:style>
  <w:style w:type="paragraph" w:customStyle="1" w:styleId="TekstsN3">
    <w:name w:val="TekstsN3"/>
    <w:basedOn w:val="Normal"/>
    <w:rsid w:val="00751BA5"/>
    <w:pPr>
      <w:keepLines/>
      <w:widowControl/>
      <w:numPr>
        <w:ilvl w:val="2"/>
        <w:numId w:val="1"/>
      </w:numPr>
      <w:autoSpaceDE/>
      <w:autoSpaceDN/>
      <w:adjustRightInd/>
      <w:jc w:val="both"/>
      <w:outlineLvl w:val="2"/>
    </w:pPr>
    <w:rPr>
      <w:szCs w:val="20"/>
      <w:lang w:val="lv-LV"/>
    </w:rPr>
  </w:style>
  <w:style w:type="paragraph" w:customStyle="1" w:styleId="TekstsN4">
    <w:name w:val="TekstsN4"/>
    <w:basedOn w:val="Normal"/>
    <w:autoRedefine/>
    <w:rsid w:val="00751BA5"/>
    <w:pPr>
      <w:keepLines/>
      <w:widowControl/>
      <w:numPr>
        <w:ilvl w:val="3"/>
        <w:numId w:val="1"/>
      </w:numPr>
      <w:autoSpaceDE/>
      <w:autoSpaceDN/>
      <w:adjustRightInd/>
      <w:jc w:val="both"/>
      <w:outlineLvl w:val="3"/>
    </w:pPr>
    <w:rPr>
      <w:szCs w:val="20"/>
      <w:lang w:val="lv-LV"/>
    </w:rPr>
  </w:style>
  <w:style w:type="paragraph" w:customStyle="1" w:styleId="TekstsN5">
    <w:name w:val="TekstsN5"/>
    <w:basedOn w:val="Normal"/>
    <w:autoRedefine/>
    <w:rsid w:val="00751BA5"/>
    <w:pPr>
      <w:widowControl/>
      <w:numPr>
        <w:ilvl w:val="4"/>
        <w:numId w:val="1"/>
      </w:numPr>
      <w:autoSpaceDE/>
      <w:autoSpaceDN/>
      <w:adjustRightInd/>
      <w:jc w:val="both"/>
      <w:outlineLvl w:val="4"/>
    </w:pPr>
    <w:rPr>
      <w:szCs w:val="20"/>
      <w:lang w:val="lv-LV"/>
    </w:rPr>
  </w:style>
  <w:style w:type="character" w:customStyle="1" w:styleId="Heading2Char">
    <w:name w:val="Heading 2 Char"/>
    <w:aliases w:val="H2 Char,H21 Char,Antraste 2 Char,Reset numbering Char,B_Kapittel Char,HD2 Char,Heading 2 Sol Char"/>
    <w:link w:val="Heading2"/>
    <w:uiPriority w:val="9"/>
    <w:rsid w:val="0035089A"/>
    <w:rPr>
      <w:rFonts w:ascii="Cambria" w:eastAsia="Times New Roman" w:hAnsi="Cambria" w:cs="Times New Roman"/>
      <w:b/>
      <w:bCs/>
      <w:i/>
      <w:iCs/>
      <w:sz w:val="28"/>
      <w:szCs w:val="28"/>
    </w:rPr>
  </w:style>
  <w:style w:type="character" w:customStyle="1" w:styleId="Heading5Char">
    <w:name w:val="Heading 5 Char"/>
    <w:aliases w:val="Heading 5 Sol Char,Heading 5_E Char"/>
    <w:link w:val="Heading5"/>
    <w:uiPriority w:val="99"/>
    <w:rsid w:val="008154AD"/>
    <w:rPr>
      <w:rFonts w:ascii="Calibri" w:eastAsia="Times New Roman" w:hAnsi="Calibri" w:cs="Times New Roman"/>
      <w:b/>
      <w:bCs/>
      <w:i/>
      <w:iCs/>
      <w:sz w:val="26"/>
      <w:szCs w:val="26"/>
    </w:rPr>
  </w:style>
  <w:style w:type="character" w:customStyle="1" w:styleId="Heading6Char">
    <w:name w:val="Heading 6 Char"/>
    <w:aliases w:val="Sol_virsraksts6 Char,Heading 6_E Char"/>
    <w:link w:val="Heading6"/>
    <w:uiPriority w:val="99"/>
    <w:rsid w:val="008154AD"/>
    <w:rPr>
      <w:rFonts w:ascii="Calibri" w:eastAsia="Times New Roman" w:hAnsi="Calibri" w:cs="Times New Roman"/>
      <w:b/>
      <w:bCs/>
      <w:sz w:val="22"/>
      <w:szCs w:val="22"/>
    </w:rPr>
  </w:style>
  <w:style w:type="paragraph" w:customStyle="1" w:styleId="Normal1">
    <w:name w:val="Normal1"/>
    <w:basedOn w:val="Normal"/>
    <w:link w:val="Normal1Char"/>
    <w:uiPriority w:val="99"/>
    <w:rsid w:val="003A0E3E"/>
    <w:pPr>
      <w:widowControl/>
      <w:suppressAutoHyphens/>
      <w:autoSpaceDE/>
      <w:autoSpaceDN/>
      <w:adjustRightInd/>
      <w:spacing w:before="240"/>
      <w:jc w:val="both"/>
    </w:pPr>
    <w:rPr>
      <w:rFonts w:ascii="Times" w:hAnsi="Times"/>
      <w:szCs w:val="20"/>
      <w:lang w:val="en-GB" w:eastAsia="ar-SA"/>
    </w:rPr>
  </w:style>
  <w:style w:type="character" w:customStyle="1" w:styleId="Pamatteksts3Rakstz">
    <w:name w:val="Pamatteksts 3 Rakstz."/>
    <w:rsid w:val="00AF3ABB"/>
    <w:rPr>
      <w:sz w:val="24"/>
      <w:lang w:val="lv-LV" w:eastAsia="en-US" w:bidi="ar-SA"/>
    </w:rPr>
  </w:style>
  <w:style w:type="character" w:customStyle="1" w:styleId="apple-style-span">
    <w:name w:val="apple-style-span"/>
    <w:basedOn w:val="DefaultParagraphFont"/>
    <w:rsid w:val="00EF0E7D"/>
  </w:style>
  <w:style w:type="character" w:styleId="Emphasis">
    <w:name w:val="Emphasis"/>
    <w:uiPriority w:val="20"/>
    <w:qFormat/>
    <w:rsid w:val="001D0345"/>
    <w:rPr>
      <w:i/>
      <w:iCs/>
    </w:rPr>
  </w:style>
  <w:style w:type="paragraph" w:styleId="Revision">
    <w:name w:val="Revision"/>
    <w:hidden/>
    <w:uiPriority w:val="99"/>
    <w:rsid w:val="00EB45E4"/>
    <w:rPr>
      <w:rFonts w:ascii="Times New Roman" w:eastAsia="Times New Roman" w:hAnsi="Times New Roman"/>
      <w:sz w:val="24"/>
      <w:szCs w:val="24"/>
    </w:rPr>
  </w:style>
  <w:style w:type="paragraph" w:styleId="FootnoteText">
    <w:name w:val="footnote text"/>
    <w:basedOn w:val="Normal"/>
    <w:link w:val="FootnoteTextChar"/>
    <w:rsid w:val="00DF5873"/>
    <w:pPr>
      <w:widowControl/>
      <w:autoSpaceDE/>
      <w:autoSpaceDN/>
      <w:adjustRightInd/>
    </w:pPr>
    <w:rPr>
      <w:sz w:val="20"/>
      <w:szCs w:val="20"/>
      <w:lang w:val="lv-LV"/>
    </w:rPr>
  </w:style>
  <w:style w:type="character" w:customStyle="1" w:styleId="FootnoteTextChar">
    <w:name w:val="Footnote Text Char"/>
    <w:basedOn w:val="DefaultParagraphFont"/>
    <w:link w:val="FootnoteText"/>
    <w:rsid w:val="00DF5873"/>
    <w:rPr>
      <w:rFonts w:ascii="Times New Roman" w:eastAsia="Times New Roman" w:hAnsi="Times New Roman"/>
      <w:lang w:val="lv-LV"/>
    </w:rPr>
  </w:style>
  <w:style w:type="character" w:styleId="FootnoteReference">
    <w:name w:val="footnote reference"/>
    <w:rsid w:val="00DF5873"/>
    <w:rPr>
      <w:vertAlign w:val="superscript"/>
    </w:rPr>
  </w:style>
  <w:style w:type="character" w:customStyle="1" w:styleId="ListParagraphChar">
    <w:name w:val="List Paragraph Char"/>
    <w:aliases w:val="Virsraksti Char"/>
    <w:link w:val="ListParagraph"/>
    <w:uiPriority w:val="34"/>
    <w:locked/>
    <w:rsid w:val="003D7F2D"/>
    <w:rPr>
      <w:rFonts w:ascii="Times New Roman" w:eastAsia="Times New Roman" w:hAnsi="Times New Roman"/>
      <w:sz w:val="24"/>
      <w:szCs w:val="24"/>
    </w:rPr>
  </w:style>
  <w:style w:type="table" w:customStyle="1" w:styleId="TableGrid1">
    <w:name w:val="Table Grid1"/>
    <w:basedOn w:val="TableNormal"/>
    <w:next w:val="TableGrid"/>
    <w:uiPriority w:val="59"/>
    <w:rsid w:val="00407F5D"/>
    <w:pPr>
      <w:jc w:val="both"/>
    </w:pPr>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Sol Char,Heading 3_E Char"/>
    <w:basedOn w:val="DefaultParagraphFont"/>
    <w:link w:val="Heading3"/>
    <w:rsid w:val="009B5225"/>
    <w:rPr>
      <w:rFonts w:ascii="Times New Roman" w:eastAsia="Times New Roman" w:hAnsi="Times New Roman"/>
      <w:b/>
      <w:caps/>
      <w:sz w:val="26"/>
      <w:szCs w:val="26"/>
      <w:lang w:val="lv-LV"/>
    </w:rPr>
  </w:style>
  <w:style w:type="character" w:customStyle="1" w:styleId="Heading8Char">
    <w:name w:val="Heading 8 Char"/>
    <w:aliases w:val="Sol_virsraksts8 Char,Heading 8_E Char"/>
    <w:basedOn w:val="DefaultParagraphFont"/>
    <w:link w:val="Heading8"/>
    <w:uiPriority w:val="99"/>
    <w:rsid w:val="009B5225"/>
    <w:rPr>
      <w:rFonts w:eastAsia="Times New Roman"/>
      <w:i/>
      <w:iCs/>
      <w:sz w:val="18"/>
      <w:szCs w:val="24"/>
      <w:lang w:val="lv-LV"/>
    </w:rPr>
  </w:style>
  <w:style w:type="paragraph" w:styleId="NormalWeb">
    <w:name w:val="Normal (Web)"/>
    <w:basedOn w:val="Normal"/>
    <w:uiPriority w:val="99"/>
    <w:rsid w:val="009B5225"/>
    <w:pPr>
      <w:widowControl/>
      <w:autoSpaceDE/>
      <w:autoSpaceDN/>
      <w:adjustRightInd/>
      <w:spacing w:before="100" w:beforeAutospacing="1" w:after="100" w:afterAutospacing="1" w:line="259" w:lineRule="auto"/>
      <w:jc w:val="both"/>
    </w:pPr>
    <w:rPr>
      <w:lang w:val="en-GB"/>
    </w:rPr>
  </w:style>
  <w:style w:type="paragraph" w:styleId="BlockText">
    <w:name w:val="Block Text"/>
    <w:basedOn w:val="Normal"/>
    <w:link w:val="BlockTextChar"/>
    <w:rsid w:val="009B5225"/>
    <w:pPr>
      <w:widowControl/>
      <w:autoSpaceDE/>
      <w:autoSpaceDN/>
      <w:adjustRightInd/>
      <w:spacing w:after="120" w:line="259" w:lineRule="auto"/>
      <w:ind w:left="1440" w:right="1440" w:firstLine="567"/>
      <w:jc w:val="both"/>
    </w:pPr>
    <w:rPr>
      <w:rFonts w:eastAsia="Calibri"/>
      <w:sz w:val="20"/>
      <w:szCs w:val="20"/>
      <w:lang w:val="lv-LV"/>
    </w:rPr>
  </w:style>
  <w:style w:type="character" w:customStyle="1" w:styleId="BlockTextChar">
    <w:name w:val="Block Text Char"/>
    <w:link w:val="BlockText"/>
    <w:locked/>
    <w:rsid w:val="009B5225"/>
    <w:rPr>
      <w:rFonts w:ascii="Times New Roman" w:hAnsi="Times New Roman"/>
      <w:lang w:val="lv-LV"/>
    </w:rPr>
  </w:style>
  <w:style w:type="paragraph" w:customStyle="1" w:styleId="Title1">
    <w:name w:val="Title1"/>
    <w:basedOn w:val="Normal"/>
    <w:rsid w:val="009B5225"/>
    <w:pPr>
      <w:widowControl/>
      <w:autoSpaceDE/>
      <w:autoSpaceDN/>
      <w:adjustRightInd/>
      <w:spacing w:line="259" w:lineRule="auto"/>
      <w:jc w:val="both"/>
    </w:pPr>
    <w:rPr>
      <w:rFonts w:ascii="Arial" w:hAnsi="Arial"/>
      <w:b/>
      <w:sz w:val="20"/>
      <w:szCs w:val="20"/>
      <w:lang w:val="en-GB"/>
    </w:rPr>
  </w:style>
  <w:style w:type="paragraph" w:customStyle="1" w:styleId="Punkts">
    <w:name w:val="Punkts"/>
    <w:basedOn w:val="Normal"/>
    <w:next w:val="Apakpunkts"/>
    <w:qFormat/>
    <w:rsid w:val="009B5225"/>
    <w:pPr>
      <w:widowControl/>
      <w:tabs>
        <w:tab w:val="num" w:pos="851"/>
      </w:tabs>
      <w:autoSpaceDE/>
      <w:autoSpaceDN/>
      <w:adjustRightInd/>
      <w:spacing w:line="259" w:lineRule="auto"/>
      <w:ind w:left="851" w:hanging="851"/>
      <w:jc w:val="both"/>
    </w:pPr>
    <w:rPr>
      <w:b/>
      <w:lang w:val="lv-LV" w:eastAsia="lv-LV"/>
    </w:rPr>
  </w:style>
  <w:style w:type="paragraph" w:customStyle="1" w:styleId="Apakpunkts">
    <w:name w:val="Apakšpunkts"/>
    <w:basedOn w:val="Normal"/>
    <w:qFormat/>
    <w:rsid w:val="009B5225"/>
    <w:pPr>
      <w:widowControl/>
      <w:numPr>
        <w:numId w:val="19"/>
      </w:numPr>
      <w:autoSpaceDE/>
      <w:autoSpaceDN/>
      <w:adjustRightInd/>
      <w:spacing w:line="259" w:lineRule="auto"/>
      <w:jc w:val="both"/>
    </w:pPr>
    <w:rPr>
      <w:lang w:val="lv-LV" w:eastAsia="lv-LV"/>
    </w:rPr>
  </w:style>
  <w:style w:type="paragraph" w:customStyle="1" w:styleId="Rindkopa">
    <w:name w:val="Rindkopa"/>
    <w:basedOn w:val="Normal"/>
    <w:next w:val="Punkts"/>
    <w:rsid w:val="009B5225"/>
    <w:pPr>
      <w:widowControl/>
      <w:autoSpaceDE/>
      <w:autoSpaceDN/>
      <w:adjustRightInd/>
      <w:spacing w:line="259" w:lineRule="auto"/>
      <w:ind w:left="851"/>
      <w:jc w:val="both"/>
    </w:pPr>
    <w:rPr>
      <w:rFonts w:ascii="Arial" w:hAnsi="Arial"/>
      <w:sz w:val="20"/>
      <w:lang w:val="lv-LV" w:eastAsia="lv-LV"/>
    </w:rPr>
  </w:style>
  <w:style w:type="paragraph" w:customStyle="1" w:styleId="Normal14pt">
    <w:name w:val="Normal + 14 pt"/>
    <w:aliases w:val="Justified"/>
    <w:basedOn w:val="Normal"/>
    <w:rsid w:val="009B5225"/>
    <w:pPr>
      <w:widowControl/>
      <w:tabs>
        <w:tab w:val="left" w:pos="327"/>
        <w:tab w:val="left" w:pos="851"/>
      </w:tabs>
      <w:autoSpaceDE/>
      <w:autoSpaceDN/>
      <w:adjustRightInd/>
      <w:spacing w:line="259" w:lineRule="auto"/>
      <w:jc w:val="both"/>
    </w:pPr>
    <w:rPr>
      <w:b/>
      <w:sz w:val="28"/>
      <w:szCs w:val="28"/>
      <w:lang w:val="lv-LV"/>
    </w:rPr>
  </w:style>
  <w:style w:type="character" w:customStyle="1" w:styleId="Style11ptBold">
    <w:name w:val="Style 11 pt Bold"/>
    <w:rsid w:val="009B5225"/>
    <w:rPr>
      <w:rFonts w:cs="Times New Roman"/>
      <w:b/>
      <w:bCs/>
      <w:sz w:val="22"/>
      <w:szCs w:val="22"/>
    </w:rPr>
  </w:style>
  <w:style w:type="paragraph" w:customStyle="1" w:styleId="h3body1">
    <w:name w:val="h3_body_1"/>
    <w:autoRedefine/>
    <w:uiPriority w:val="99"/>
    <w:qFormat/>
    <w:rsid w:val="009B5225"/>
    <w:pPr>
      <w:jc w:val="both"/>
    </w:pPr>
    <w:rPr>
      <w:rFonts w:ascii="Times New Roman" w:eastAsia="Times New Roman" w:hAnsi="Times New Roman"/>
      <w:bCs/>
      <w:color w:val="FF0000"/>
      <w:lang w:val="lv-LV"/>
    </w:rPr>
  </w:style>
  <w:style w:type="paragraph" w:customStyle="1" w:styleId="txt1">
    <w:name w:val="txt1"/>
    <w:rsid w:val="009B522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snapToGrid w:val="0"/>
      <w:color w:val="000000"/>
      <w:lang w:eastAsia="lv-LV"/>
    </w:rPr>
  </w:style>
  <w:style w:type="paragraph" w:customStyle="1" w:styleId="I">
    <w:name w:val="I"/>
    <w:basedOn w:val="Normal"/>
    <w:rsid w:val="009B5225"/>
    <w:pPr>
      <w:widowControl/>
      <w:overflowPunct w:val="0"/>
      <w:autoSpaceDE/>
      <w:autoSpaceDN/>
      <w:spacing w:line="259" w:lineRule="auto"/>
      <w:jc w:val="both"/>
    </w:pPr>
    <w:rPr>
      <w:b/>
      <w:sz w:val="22"/>
      <w:szCs w:val="20"/>
      <w:lang w:val="lv-LV" w:eastAsia="lv-LV"/>
    </w:rPr>
  </w:style>
  <w:style w:type="paragraph" w:styleId="Subtitle">
    <w:name w:val="Subtitle"/>
    <w:basedOn w:val="Normal"/>
    <w:link w:val="SubtitleChar"/>
    <w:uiPriority w:val="99"/>
    <w:qFormat/>
    <w:rsid w:val="009B5225"/>
    <w:pPr>
      <w:widowControl/>
      <w:autoSpaceDE/>
      <w:autoSpaceDN/>
      <w:adjustRightInd/>
      <w:spacing w:line="259" w:lineRule="auto"/>
      <w:jc w:val="center"/>
    </w:pPr>
    <w:rPr>
      <w:b/>
      <w:szCs w:val="20"/>
      <w:lang w:val="lv-LV" w:eastAsia="lv-LV"/>
    </w:rPr>
  </w:style>
  <w:style w:type="character" w:customStyle="1" w:styleId="SubtitleChar">
    <w:name w:val="Subtitle Char"/>
    <w:basedOn w:val="DefaultParagraphFont"/>
    <w:link w:val="Subtitle"/>
    <w:uiPriority w:val="99"/>
    <w:rsid w:val="009B5225"/>
    <w:rPr>
      <w:rFonts w:ascii="Times New Roman" w:eastAsia="Times New Roman" w:hAnsi="Times New Roman"/>
      <w:b/>
      <w:sz w:val="24"/>
      <w:lang w:val="lv-LV" w:eastAsia="lv-LV"/>
    </w:rPr>
  </w:style>
  <w:style w:type="character" w:customStyle="1" w:styleId="colora">
    <w:name w:val="colora"/>
    <w:basedOn w:val="DefaultParagraphFont"/>
    <w:rsid w:val="009B5225"/>
  </w:style>
  <w:style w:type="paragraph" w:customStyle="1" w:styleId="TitleDocTypeSol">
    <w:name w:val="Title Doc Type Sol"/>
    <w:basedOn w:val="Normal"/>
    <w:autoRedefine/>
    <w:uiPriority w:val="16"/>
    <w:qFormat/>
    <w:rsid w:val="009B5225"/>
    <w:pPr>
      <w:widowControl/>
      <w:autoSpaceDE/>
      <w:autoSpaceDN/>
      <w:adjustRightInd/>
      <w:spacing w:line="360" w:lineRule="auto"/>
      <w:jc w:val="center"/>
    </w:pPr>
    <w:rPr>
      <w:rFonts w:ascii="Calibri" w:hAnsi="Calibri"/>
      <w:b/>
      <w:caps/>
      <w:color w:val="808080"/>
      <w:sz w:val="40"/>
      <w:lang w:val="lv-LV"/>
    </w:rPr>
  </w:style>
  <w:style w:type="paragraph" w:styleId="TOC4">
    <w:name w:val="toc 4"/>
    <w:basedOn w:val="Normal"/>
    <w:next w:val="Normal"/>
    <w:autoRedefine/>
    <w:uiPriority w:val="99"/>
    <w:rsid w:val="009B5225"/>
    <w:pPr>
      <w:widowControl/>
      <w:autoSpaceDE/>
      <w:autoSpaceDN/>
      <w:adjustRightInd/>
      <w:spacing w:after="100" w:line="360" w:lineRule="auto"/>
      <w:ind w:left="600"/>
      <w:jc w:val="both"/>
    </w:pPr>
    <w:rPr>
      <w:rFonts w:ascii="Calibri" w:hAnsi="Calibri"/>
      <w:sz w:val="18"/>
      <w:lang w:val="lv-LV"/>
    </w:rPr>
  </w:style>
  <w:style w:type="paragraph" w:styleId="TOC5">
    <w:name w:val="toc 5"/>
    <w:basedOn w:val="Normal"/>
    <w:next w:val="Normal"/>
    <w:autoRedefine/>
    <w:uiPriority w:val="99"/>
    <w:rsid w:val="009B5225"/>
    <w:pPr>
      <w:widowControl/>
      <w:autoSpaceDE/>
      <w:autoSpaceDN/>
      <w:adjustRightInd/>
      <w:spacing w:after="100" w:line="360" w:lineRule="auto"/>
      <w:ind w:left="800"/>
      <w:jc w:val="both"/>
    </w:pPr>
    <w:rPr>
      <w:rFonts w:ascii="Calibri" w:hAnsi="Calibri"/>
      <w:sz w:val="18"/>
      <w:lang w:val="lv-LV"/>
    </w:rPr>
  </w:style>
  <w:style w:type="paragraph" w:styleId="TOC6">
    <w:name w:val="toc 6"/>
    <w:basedOn w:val="Normal"/>
    <w:next w:val="Normal"/>
    <w:autoRedefine/>
    <w:uiPriority w:val="99"/>
    <w:rsid w:val="009B5225"/>
    <w:pPr>
      <w:widowControl/>
      <w:autoSpaceDE/>
      <w:autoSpaceDN/>
      <w:adjustRightInd/>
      <w:spacing w:after="100" w:line="360" w:lineRule="auto"/>
      <w:ind w:left="1000"/>
      <w:jc w:val="both"/>
    </w:pPr>
    <w:rPr>
      <w:rFonts w:ascii="Calibri" w:hAnsi="Calibri"/>
      <w:sz w:val="18"/>
      <w:lang w:val="lv-LV"/>
    </w:rPr>
  </w:style>
  <w:style w:type="paragraph" w:styleId="TOC7">
    <w:name w:val="toc 7"/>
    <w:basedOn w:val="Normal"/>
    <w:next w:val="Normal"/>
    <w:autoRedefine/>
    <w:uiPriority w:val="99"/>
    <w:rsid w:val="009B5225"/>
    <w:pPr>
      <w:widowControl/>
      <w:autoSpaceDE/>
      <w:autoSpaceDN/>
      <w:adjustRightInd/>
      <w:spacing w:after="100" w:line="360" w:lineRule="auto"/>
      <w:ind w:left="1200"/>
      <w:jc w:val="both"/>
    </w:pPr>
    <w:rPr>
      <w:rFonts w:ascii="Calibri" w:hAnsi="Calibri"/>
      <w:sz w:val="18"/>
      <w:lang w:val="lv-LV"/>
    </w:rPr>
  </w:style>
  <w:style w:type="paragraph" w:customStyle="1" w:styleId="TableBullet1Sol">
    <w:name w:val="Table Bullet 1 Sol"/>
    <w:basedOn w:val="Normal"/>
    <w:autoRedefine/>
    <w:uiPriority w:val="14"/>
    <w:rsid w:val="009B5225"/>
    <w:pPr>
      <w:widowControl/>
      <w:numPr>
        <w:numId w:val="14"/>
      </w:numPr>
      <w:autoSpaceDE/>
      <w:autoSpaceDN/>
      <w:adjustRightInd/>
      <w:spacing w:before="40" w:after="40" w:line="259" w:lineRule="auto"/>
      <w:jc w:val="both"/>
    </w:pPr>
    <w:rPr>
      <w:rFonts w:ascii="Calibri" w:hAnsi="Calibri"/>
      <w:sz w:val="18"/>
      <w:lang w:val="lv-LV"/>
    </w:rPr>
  </w:style>
  <w:style w:type="paragraph" w:customStyle="1" w:styleId="TableBullet2Sol">
    <w:name w:val="Table Bullet 2 Sol"/>
    <w:basedOn w:val="Normal"/>
    <w:uiPriority w:val="15"/>
    <w:rsid w:val="009B5225"/>
    <w:pPr>
      <w:widowControl/>
      <w:numPr>
        <w:numId w:val="15"/>
      </w:numPr>
      <w:autoSpaceDE/>
      <w:autoSpaceDN/>
      <w:adjustRightInd/>
      <w:spacing w:line="259" w:lineRule="auto"/>
      <w:jc w:val="both"/>
    </w:pPr>
    <w:rPr>
      <w:rFonts w:ascii="Calibri" w:hAnsi="Calibri"/>
      <w:sz w:val="18"/>
      <w:lang w:val="lv-LV"/>
    </w:rPr>
  </w:style>
  <w:style w:type="paragraph" w:customStyle="1" w:styleId="DiagramNrSol">
    <w:name w:val="Diagram Nr Sol"/>
    <w:basedOn w:val="Normal"/>
    <w:uiPriority w:val="13"/>
    <w:rsid w:val="009B5225"/>
    <w:pPr>
      <w:widowControl/>
      <w:autoSpaceDE/>
      <w:autoSpaceDN/>
      <w:adjustRightInd/>
      <w:spacing w:after="120" w:line="259" w:lineRule="auto"/>
      <w:jc w:val="center"/>
    </w:pPr>
    <w:rPr>
      <w:rFonts w:ascii="Calibri" w:hAnsi="Calibri"/>
      <w:b/>
      <w:bCs/>
      <w:color w:val="808080"/>
      <w:sz w:val="18"/>
      <w:szCs w:val="18"/>
      <w:lang w:val="lv-LV"/>
    </w:rPr>
  </w:style>
  <w:style w:type="paragraph" w:customStyle="1" w:styleId="ToCHeadingSol">
    <w:name w:val="ToC Heading Sol"/>
    <w:basedOn w:val="BODYTEXTSol"/>
    <w:next w:val="BODYTEXTSol"/>
    <w:uiPriority w:val="19"/>
    <w:rsid w:val="009B5225"/>
    <w:rPr>
      <w:b/>
      <w:caps/>
      <w:color w:val="808080"/>
      <w:sz w:val="32"/>
    </w:rPr>
  </w:style>
  <w:style w:type="paragraph" w:styleId="ListBullet2">
    <w:name w:val="List Bullet 2"/>
    <w:basedOn w:val="Normal"/>
    <w:uiPriority w:val="99"/>
    <w:unhideWhenUsed/>
    <w:rsid w:val="009B5225"/>
    <w:pPr>
      <w:widowControl/>
      <w:numPr>
        <w:numId w:val="9"/>
      </w:numPr>
      <w:autoSpaceDE/>
      <w:autoSpaceDN/>
      <w:adjustRightInd/>
      <w:spacing w:line="360" w:lineRule="auto"/>
      <w:contextualSpacing/>
      <w:jc w:val="both"/>
    </w:pPr>
    <w:rPr>
      <w:rFonts w:ascii="Calibri" w:hAnsi="Calibri"/>
      <w:sz w:val="18"/>
      <w:lang w:val="lv-LV"/>
    </w:rPr>
  </w:style>
  <w:style w:type="paragraph" w:customStyle="1" w:styleId="BODYTEXTSol">
    <w:name w:val="BODY TEXT Sol"/>
    <w:basedOn w:val="Normal"/>
    <w:rsid w:val="009B5225"/>
    <w:pPr>
      <w:widowControl/>
      <w:autoSpaceDE/>
      <w:autoSpaceDN/>
      <w:adjustRightInd/>
      <w:spacing w:before="60" w:after="60" w:line="360" w:lineRule="auto"/>
      <w:jc w:val="both"/>
    </w:pPr>
    <w:rPr>
      <w:rFonts w:ascii="Calibri" w:hAnsi="Calibri"/>
      <w:sz w:val="20"/>
      <w:lang w:val="lv-LV"/>
    </w:rPr>
  </w:style>
  <w:style w:type="paragraph" w:styleId="ListBullet3">
    <w:name w:val="List Bullet 3"/>
    <w:basedOn w:val="Normal"/>
    <w:uiPriority w:val="99"/>
    <w:unhideWhenUsed/>
    <w:rsid w:val="009B5225"/>
    <w:pPr>
      <w:widowControl/>
      <w:numPr>
        <w:numId w:val="10"/>
      </w:numPr>
      <w:autoSpaceDE/>
      <w:autoSpaceDN/>
      <w:adjustRightInd/>
      <w:spacing w:line="360" w:lineRule="auto"/>
      <w:contextualSpacing/>
      <w:jc w:val="both"/>
    </w:pPr>
    <w:rPr>
      <w:rFonts w:ascii="Calibri" w:hAnsi="Calibri"/>
      <w:sz w:val="18"/>
      <w:lang w:val="lv-LV"/>
    </w:rPr>
  </w:style>
  <w:style w:type="paragraph" w:customStyle="1" w:styleId="MessageSol">
    <w:name w:val="Message Sol"/>
    <w:uiPriority w:val="6"/>
    <w:rsid w:val="009B5225"/>
    <w:pPr>
      <w:spacing w:before="120" w:after="120"/>
      <w:jc w:val="both"/>
    </w:pPr>
    <w:rPr>
      <w:rFonts w:eastAsia="Times New Roman"/>
      <w:b/>
      <w:i/>
      <w:sz w:val="22"/>
      <w:szCs w:val="24"/>
      <w:lang w:val="lv-LV"/>
    </w:rPr>
  </w:style>
  <w:style w:type="paragraph" w:styleId="ListBullet4">
    <w:name w:val="List Bullet 4"/>
    <w:basedOn w:val="Normal"/>
    <w:uiPriority w:val="99"/>
    <w:unhideWhenUsed/>
    <w:rsid w:val="009B5225"/>
    <w:pPr>
      <w:widowControl/>
      <w:numPr>
        <w:numId w:val="11"/>
      </w:numPr>
      <w:autoSpaceDE/>
      <w:autoSpaceDN/>
      <w:adjustRightInd/>
      <w:spacing w:line="360" w:lineRule="auto"/>
      <w:contextualSpacing/>
      <w:jc w:val="both"/>
    </w:pPr>
    <w:rPr>
      <w:rFonts w:ascii="Calibri" w:hAnsi="Calibri"/>
      <w:sz w:val="18"/>
      <w:lang w:val="lv-LV"/>
    </w:rPr>
  </w:style>
  <w:style w:type="paragraph" w:customStyle="1" w:styleId="TitleClientNameSol">
    <w:name w:val="Title Client Name Sol"/>
    <w:basedOn w:val="BODYTEXTSol"/>
    <w:next w:val="BODYTEXTSol"/>
    <w:autoRedefine/>
    <w:uiPriority w:val="17"/>
    <w:rsid w:val="009B5225"/>
    <w:pPr>
      <w:jc w:val="center"/>
    </w:pPr>
    <w:rPr>
      <w:color w:val="808080"/>
      <w:sz w:val="28"/>
    </w:rPr>
  </w:style>
  <w:style w:type="paragraph" w:customStyle="1" w:styleId="MessageBoldSol">
    <w:name w:val="Message Bold Sol"/>
    <w:next w:val="BODYTEXTSol"/>
    <w:uiPriority w:val="8"/>
    <w:rsid w:val="009B5225"/>
    <w:pPr>
      <w:jc w:val="both"/>
    </w:pPr>
    <w:rPr>
      <w:rFonts w:eastAsia="Times New Roman"/>
      <w:b/>
      <w:bCs/>
      <w:szCs w:val="24"/>
      <w:lang w:val="lv-LV"/>
    </w:rPr>
  </w:style>
  <w:style w:type="paragraph" w:styleId="TOCHeading">
    <w:name w:val="TOC Heading"/>
    <w:basedOn w:val="Heading1"/>
    <w:next w:val="Normal"/>
    <w:uiPriority w:val="39"/>
    <w:unhideWhenUsed/>
    <w:qFormat/>
    <w:rsid w:val="009B5225"/>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9B5225"/>
    <w:pPr>
      <w:jc w:val="both"/>
    </w:pPr>
    <w:rPr>
      <w:rFonts w:ascii="Tahoma" w:eastAsia="Times" w:hAnsi="Tahoma"/>
      <w:lang w:val="lv-LV"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9B5225"/>
    <w:pPr>
      <w:jc w:val="center"/>
    </w:pPr>
    <w:rPr>
      <w:color w:val="4D4D4D"/>
    </w:rPr>
  </w:style>
  <w:style w:type="paragraph" w:customStyle="1" w:styleId="TitleDateSole">
    <w:name w:val="Title Date Sole"/>
    <w:basedOn w:val="BODYTEXTSol"/>
    <w:next w:val="BODYTEXTSol"/>
    <w:autoRedefine/>
    <w:uiPriority w:val="19"/>
    <w:rsid w:val="009B5225"/>
    <w:pPr>
      <w:jc w:val="center"/>
    </w:pPr>
    <w:rPr>
      <w:smallCaps/>
      <w:color w:val="4D4D4D"/>
    </w:rPr>
  </w:style>
  <w:style w:type="paragraph" w:customStyle="1" w:styleId="TitleProjectNameSol">
    <w:name w:val="Title Project Name Sol"/>
    <w:basedOn w:val="Normal"/>
    <w:uiPriority w:val="17"/>
    <w:rsid w:val="009B5225"/>
    <w:pPr>
      <w:widowControl/>
      <w:autoSpaceDE/>
      <w:autoSpaceDN/>
      <w:adjustRightInd/>
      <w:spacing w:line="360" w:lineRule="auto"/>
      <w:jc w:val="center"/>
    </w:pPr>
    <w:rPr>
      <w:rFonts w:ascii="Calibri" w:hAnsi="Calibri"/>
      <w:b/>
      <w:smallCaps/>
      <w:color w:val="595959"/>
      <w:sz w:val="36"/>
    </w:rPr>
  </w:style>
  <w:style w:type="paragraph" w:customStyle="1" w:styleId="MessageItalicSol">
    <w:name w:val="Message Italic Sol"/>
    <w:basedOn w:val="Normal"/>
    <w:uiPriority w:val="9"/>
    <w:rsid w:val="009B5225"/>
    <w:pPr>
      <w:widowControl/>
      <w:autoSpaceDE/>
      <w:autoSpaceDN/>
      <w:adjustRightInd/>
      <w:spacing w:before="120" w:after="120" w:line="360" w:lineRule="auto"/>
      <w:jc w:val="both"/>
    </w:pPr>
    <w:rPr>
      <w:rFonts w:ascii="Calibri" w:hAnsi="Calibri"/>
      <w:i/>
      <w:color w:val="7F7F7F"/>
      <w:sz w:val="18"/>
      <w:lang w:val="lv-LV"/>
    </w:rPr>
  </w:style>
  <w:style w:type="numbering" w:customStyle="1" w:styleId="Style1">
    <w:name w:val="Style1"/>
    <w:uiPriority w:val="99"/>
    <w:rsid w:val="009B5225"/>
    <w:pPr>
      <w:numPr>
        <w:numId w:val="12"/>
      </w:numPr>
    </w:pPr>
  </w:style>
  <w:style w:type="paragraph" w:customStyle="1" w:styleId="Bullet1Sol">
    <w:name w:val="Bullet 1 Sol"/>
    <w:basedOn w:val="Normal"/>
    <w:link w:val="Bullet1SolChar"/>
    <w:autoRedefine/>
    <w:uiPriority w:val="10"/>
    <w:qFormat/>
    <w:rsid w:val="009B5225"/>
    <w:pPr>
      <w:widowControl/>
      <w:autoSpaceDE/>
      <w:autoSpaceDN/>
      <w:adjustRightInd/>
      <w:jc w:val="both"/>
    </w:pPr>
    <w:rPr>
      <w:sz w:val="20"/>
      <w:szCs w:val="20"/>
      <w:lang w:val="lv-LV"/>
    </w:rPr>
  </w:style>
  <w:style w:type="paragraph" w:customStyle="1" w:styleId="Bullet2Sol">
    <w:name w:val="Bullet 2 Sol"/>
    <w:basedOn w:val="Normal"/>
    <w:link w:val="Bullet2SolChar"/>
    <w:autoRedefine/>
    <w:uiPriority w:val="10"/>
    <w:qFormat/>
    <w:rsid w:val="009B5225"/>
    <w:pPr>
      <w:widowControl/>
      <w:tabs>
        <w:tab w:val="left" w:pos="0"/>
      </w:tabs>
      <w:autoSpaceDE/>
      <w:autoSpaceDN/>
      <w:adjustRightInd/>
      <w:spacing w:before="60" w:after="60"/>
      <w:jc w:val="both"/>
    </w:pPr>
    <w:rPr>
      <w:sz w:val="20"/>
      <w:lang w:val="lv-LV"/>
    </w:rPr>
  </w:style>
  <w:style w:type="character" w:customStyle="1" w:styleId="Bullet1SolChar">
    <w:name w:val="Bullet 1 Sol Char"/>
    <w:basedOn w:val="DefaultParagraphFont"/>
    <w:link w:val="Bullet1Sol"/>
    <w:uiPriority w:val="10"/>
    <w:rsid w:val="009B5225"/>
    <w:rPr>
      <w:rFonts w:ascii="Times New Roman" w:eastAsia="Times New Roman" w:hAnsi="Times New Roman"/>
      <w:lang w:val="lv-LV"/>
    </w:rPr>
  </w:style>
  <w:style w:type="paragraph" w:customStyle="1" w:styleId="Bullet3Sol">
    <w:name w:val="Bullet 3 Sol"/>
    <w:basedOn w:val="Normal"/>
    <w:link w:val="Bullet3SolChar"/>
    <w:uiPriority w:val="11"/>
    <w:qFormat/>
    <w:rsid w:val="009B5225"/>
    <w:pPr>
      <w:widowControl/>
      <w:numPr>
        <w:ilvl w:val="2"/>
        <w:numId w:val="13"/>
      </w:numPr>
      <w:tabs>
        <w:tab w:val="left" w:pos="1418"/>
      </w:tabs>
      <w:autoSpaceDE/>
      <w:autoSpaceDN/>
      <w:adjustRightInd/>
      <w:spacing w:before="40" w:after="40" w:line="259" w:lineRule="auto"/>
      <w:contextualSpacing/>
      <w:jc w:val="both"/>
    </w:pPr>
    <w:rPr>
      <w:rFonts w:ascii="Calibri" w:hAnsi="Calibri"/>
      <w:sz w:val="20"/>
      <w:lang w:val="lv-LV"/>
    </w:rPr>
  </w:style>
  <w:style w:type="character" w:customStyle="1" w:styleId="Bullet2SolChar">
    <w:name w:val="Bullet 2 Sol Char"/>
    <w:basedOn w:val="DefaultParagraphFont"/>
    <w:link w:val="Bullet2Sol"/>
    <w:uiPriority w:val="10"/>
    <w:rsid w:val="009B5225"/>
    <w:rPr>
      <w:rFonts w:ascii="Times New Roman" w:eastAsia="Times New Roman" w:hAnsi="Times New Roman"/>
      <w:szCs w:val="24"/>
      <w:lang w:val="lv-LV"/>
    </w:rPr>
  </w:style>
  <w:style w:type="paragraph" w:customStyle="1" w:styleId="Bullet4Sol">
    <w:name w:val="Bullet 4 Sol"/>
    <w:basedOn w:val="Normal"/>
    <w:link w:val="Bullet4SolChar"/>
    <w:uiPriority w:val="12"/>
    <w:qFormat/>
    <w:rsid w:val="009B5225"/>
    <w:pPr>
      <w:widowControl/>
      <w:numPr>
        <w:ilvl w:val="3"/>
        <w:numId w:val="13"/>
      </w:numPr>
      <w:tabs>
        <w:tab w:val="left" w:pos="1701"/>
      </w:tabs>
      <w:autoSpaceDE/>
      <w:autoSpaceDN/>
      <w:adjustRightInd/>
      <w:spacing w:before="40" w:after="40" w:line="259" w:lineRule="auto"/>
      <w:jc w:val="both"/>
    </w:pPr>
    <w:rPr>
      <w:rFonts w:ascii="Calibri" w:hAnsi="Calibri"/>
      <w:sz w:val="18"/>
      <w:lang w:val="lv-LV"/>
    </w:rPr>
  </w:style>
  <w:style w:type="character" w:customStyle="1" w:styleId="Bullet3SolChar">
    <w:name w:val="Bullet 3 Sol Char"/>
    <w:basedOn w:val="DefaultParagraphFont"/>
    <w:link w:val="Bullet3Sol"/>
    <w:uiPriority w:val="11"/>
    <w:rsid w:val="009B5225"/>
    <w:rPr>
      <w:rFonts w:eastAsia="Times New Roman"/>
      <w:szCs w:val="24"/>
      <w:lang w:val="lv-LV"/>
    </w:rPr>
  </w:style>
  <w:style w:type="character" w:customStyle="1" w:styleId="Bullet4SolChar">
    <w:name w:val="Bullet 4 Sol Char"/>
    <w:basedOn w:val="DefaultParagraphFont"/>
    <w:link w:val="Bullet4Sol"/>
    <w:uiPriority w:val="12"/>
    <w:rsid w:val="009B5225"/>
    <w:rPr>
      <w:rFonts w:eastAsia="Times New Roman"/>
      <w:sz w:val="18"/>
      <w:szCs w:val="24"/>
      <w:lang w:val="lv-LV"/>
    </w:rPr>
  </w:style>
  <w:style w:type="table" w:customStyle="1" w:styleId="LightShading1">
    <w:name w:val="Light Shading1"/>
    <w:basedOn w:val="TableNormal"/>
    <w:uiPriority w:val="60"/>
    <w:rsid w:val="009B5225"/>
    <w:pPr>
      <w:jc w:val="both"/>
    </w:pPr>
    <w:rPr>
      <w:rFonts w:eastAsia="Times New Roman"/>
      <w:color w:val="000000"/>
      <w:sz w:val="22"/>
      <w:szCs w:val="22"/>
      <w:lang w:val="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B5225"/>
    <w:pPr>
      <w:jc w:val="both"/>
    </w:pPr>
    <w:rPr>
      <w:rFonts w:eastAsia="Times New Roman"/>
      <w:sz w:val="22"/>
      <w:szCs w:val="22"/>
      <w:lang w:val="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9B5225"/>
    <w:pPr>
      <w:widowControl/>
      <w:tabs>
        <w:tab w:val="left" w:pos="432"/>
        <w:tab w:val="left" w:pos="990"/>
        <w:tab w:val="right" w:leader="dot" w:pos="8640"/>
      </w:tabs>
      <w:autoSpaceDE/>
      <w:autoSpaceDN/>
      <w:adjustRightInd/>
      <w:spacing w:after="100" w:line="360" w:lineRule="auto"/>
      <w:ind w:left="450" w:hanging="450"/>
      <w:jc w:val="both"/>
    </w:pPr>
    <w:rPr>
      <w:rFonts w:ascii="Calibri" w:hAnsi="Calibri"/>
      <w:b/>
      <w:sz w:val="22"/>
      <w:lang w:val="lv-LV"/>
    </w:rPr>
  </w:style>
  <w:style w:type="paragraph" w:styleId="TOC2">
    <w:name w:val="toc 2"/>
    <w:basedOn w:val="Normal"/>
    <w:next w:val="Normal"/>
    <w:autoRedefine/>
    <w:uiPriority w:val="39"/>
    <w:rsid w:val="009B5225"/>
    <w:pPr>
      <w:widowControl/>
      <w:tabs>
        <w:tab w:val="left" w:pos="1000"/>
        <w:tab w:val="right" w:leader="dot" w:pos="8640"/>
      </w:tabs>
      <w:autoSpaceDE/>
      <w:autoSpaceDN/>
      <w:adjustRightInd/>
      <w:spacing w:after="100" w:line="360" w:lineRule="auto"/>
      <w:ind w:left="900" w:hanging="468"/>
      <w:jc w:val="both"/>
    </w:pPr>
    <w:rPr>
      <w:rFonts w:ascii="Calibri" w:hAnsi="Calibri"/>
      <w:sz w:val="20"/>
      <w:lang w:val="lv-LV"/>
    </w:rPr>
  </w:style>
  <w:style w:type="paragraph" w:styleId="TOC3">
    <w:name w:val="toc 3"/>
    <w:basedOn w:val="Normal"/>
    <w:next w:val="Normal"/>
    <w:autoRedefine/>
    <w:uiPriority w:val="39"/>
    <w:rsid w:val="009B5225"/>
    <w:pPr>
      <w:widowControl/>
      <w:tabs>
        <w:tab w:val="right" w:leader="dot" w:pos="1296"/>
        <w:tab w:val="right" w:leader="dot" w:pos="8640"/>
      </w:tabs>
      <w:autoSpaceDE/>
      <w:autoSpaceDN/>
      <w:adjustRightInd/>
      <w:spacing w:after="100" w:line="360" w:lineRule="auto"/>
      <w:ind w:left="900"/>
      <w:jc w:val="both"/>
    </w:pPr>
    <w:rPr>
      <w:rFonts w:ascii="Calibri" w:hAnsi="Calibri"/>
      <w:sz w:val="18"/>
      <w:lang w:val="lv-LV"/>
    </w:rPr>
  </w:style>
  <w:style w:type="character" w:styleId="PlaceholderText">
    <w:name w:val="Placeholder Text"/>
    <w:basedOn w:val="DefaultParagraphFont"/>
    <w:uiPriority w:val="99"/>
    <w:rsid w:val="009B5225"/>
    <w:rPr>
      <w:color w:val="808080"/>
    </w:rPr>
  </w:style>
  <w:style w:type="paragraph" w:styleId="TOC8">
    <w:name w:val="toc 8"/>
    <w:basedOn w:val="Normal"/>
    <w:next w:val="Normal"/>
    <w:autoRedefine/>
    <w:uiPriority w:val="99"/>
    <w:rsid w:val="009B5225"/>
    <w:pPr>
      <w:widowControl/>
      <w:autoSpaceDE/>
      <w:autoSpaceDN/>
      <w:adjustRightInd/>
      <w:spacing w:after="100" w:line="360" w:lineRule="auto"/>
      <w:ind w:left="1400"/>
      <w:jc w:val="both"/>
    </w:pPr>
    <w:rPr>
      <w:rFonts w:ascii="Calibri" w:hAnsi="Calibri"/>
      <w:sz w:val="18"/>
      <w:lang w:val="lv-LV"/>
    </w:rPr>
  </w:style>
  <w:style w:type="paragraph" w:customStyle="1" w:styleId="BodyIndentSol">
    <w:name w:val="Body Indent Sol"/>
    <w:basedOn w:val="BODYTEXTSol"/>
    <w:uiPriority w:val="6"/>
    <w:rsid w:val="009B5225"/>
    <w:pPr>
      <w:tabs>
        <w:tab w:val="left" w:pos="331"/>
      </w:tabs>
      <w:ind w:left="504"/>
    </w:pPr>
  </w:style>
  <w:style w:type="paragraph" w:customStyle="1" w:styleId="Heading3NoNumberSol">
    <w:name w:val="Heading 3 No Number Sol"/>
    <w:basedOn w:val="Heading3"/>
    <w:next w:val="BODYTEXTSol"/>
    <w:uiPriority w:val="3"/>
    <w:rsid w:val="009B522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9B5225"/>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9B5225"/>
    <w:pPr>
      <w:spacing w:before="4400"/>
    </w:pPr>
    <w:rPr>
      <w:sz w:val="48"/>
    </w:rPr>
  </w:style>
  <w:style w:type="paragraph" w:styleId="ListBullet">
    <w:name w:val="List Bullet"/>
    <w:basedOn w:val="Normal"/>
    <w:autoRedefine/>
    <w:rsid w:val="009B5225"/>
    <w:pPr>
      <w:widowControl/>
      <w:tabs>
        <w:tab w:val="num" w:pos="360"/>
      </w:tabs>
      <w:autoSpaceDE/>
      <w:autoSpaceDN/>
      <w:adjustRightInd/>
      <w:spacing w:line="259" w:lineRule="auto"/>
      <w:ind w:left="360" w:hanging="360"/>
      <w:jc w:val="both"/>
    </w:pPr>
    <w:rPr>
      <w:lang w:val="lv-LV" w:eastAsia="lv-LV"/>
    </w:rPr>
  </w:style>
  <w:style w:type="paragraph" w:styleId="BodyTextIndent3">
    <w:name w:val="Body Text Indent 3"/>
    <w:basedOn w:val="Normal"/>
    <w:link w:val="BodyTextIndent3Char"/>
    <w:rsid w:val="009B5225"/>
    <w:pPr>
      <w:autoSpaceDE/>
      <w:autoSpaceDN/>
      <w:adjustRightInd/>
      <w:spacing w:line="259" w:lineRule="auto"/>
      <w:ind w:firstLine="426"/>
      <w:jc w:val="both"/>
    </w:pPr>
    <w:rPr>
      <w:lang w:val="lv-LV"/>
    </w:rPr>
  </w:style>
  <w:style w:type="character" w:customStyle="1" w:styleId="BodyTextIndent3Char">
    <w:name w:val="Body Text Indent 3 Char"/>
    <w:basedOn w:val="DefaultParagraphFont"/>
    <w:link w:val="BodyTextIndent3"/>
    <w:rsid w:val="009B5225"/>
    <w:rPr>
      <w:rFonts w:ascii="Times New Roman" w:eastAsia="Times New Roman" w:hAnsi="Times New Roman"/>
      <w:sz w:val="24"/>
      <w:szCs w:val="24"/>
      <w:lang w:val="lv-LV"/>
    </w:rPr>
  </w:style>
  <w:style w:type="paragraph" w:styleId="HTMLPreformatted">
    <w:name w:val="HTML Preformatted"/>
    <w:basedOn w:val="Normal"/>
    <w:link w:val="HTMLPreformattedChar"/>
    <w:rsid w:val="009B5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59" w:lineRule="auto"/>
      <w:jc w:val="both"/>
    </w:pPr>
    <w:rPr>
      <w:lang w:val="lv-LV"/>
    </w:rPr>
  </w:style>
  <w:style w:type="character" w:customStyle="1" w:styleId="HTMLPreformattedChar">
    <w:name w:val="HTML Preformatted Char"/>
    <w:basedOn w:val="DefaultParagraphFont"/>
    <w:link w:val="HTMLPreformatted"/>
    <w:rsid w:val="009B5225"/>
    <w:rPr>
      <w:rFonts w:ascii="Times New Roman" w:eastAsia="Times New Roman" w:hAnsi="Times New Roman"/>
      <w:sz w:val="24"/>
      <w:szCs w:val="24"/>
      <w:lang w:val="lv-LV"/>
    </w:rPr>
  </w:style>
  <w:style w:type="paragraph" w:customStyle="1" w:styleId="Sadaas">
    <w:name w:val="Sadaļas"/>
    <w:basedOn w:val="Normal"/>
    <w:rsid w:val="009B5225"/>
    <w:pPr>
      <w:widowControl/>
      <w:autoSpaceDE/>
      <w:autoSpaceDN/>
      <w:adjustRightInd/>
      <w:spacing w:before="480" w:after="360" w:line="259" w:lineRule="auto"/>
      <w:jc w:val="both"/>
    </w:pPr>
    <w:rPr>
      <w:b/>
      <w:bCs/>
      <w:kern w:val="32"/>
      <w:szCs w:val="20"/>
      <w:lang w:val="lv-LV" w:eastAsia="lv-LV"/>
    </w:rPr>
  </w:style>
  <w:style w:type="character" w:styleId="FollowedHyperlink">
    <w:name w:val="FollowedHyperlink"/>
    <w:basedOn w:val="DefaultParagraphFont"/>
    <w:uiPriority w:val="99"/>
    <w:rsid w:val="009B5225"/>
    <w:rPr>
      <w:color w:val="800080"/>
      <w:u w:val="single"/>
    </w:rPr>
  </w:style>
  <w:style w:type="paragraph" w:customStyle="1" w:styleId="Level1">
    <w:name w:val="Level 1"/>
    <w:basedOn w:val="Normal"/>
    <w:rsid w:val="009B5225"/>
    <w:pPr>
      <w:autoSpaceDE/>
      <w:autoSpaceDN/>
      <w:adjustRightInd/>
      <w:spacing w:line="259" w:lineRule="auto"/>
      <w:jc w:val="both"/>
      <w:outlineLvl w:val="0"/>
    </w:pPr>
    <w:rPr>
      <w:snapToGrid w:val="0"/>
      <w:lang w:val="lv-LV"/>
    </w:rPr>
  </w:style>
  <w:style w:type="paragraph" w:customStyle="1" w:styleId="Level3">
    <w:name w:val="Level 3"/>
    <w:basedOn w:val="Normal"/>
    <w:rsid w:val="009B5225"/>
    <w:pPr>
      <w:numPr>
        <w:ilvl w:val="2"/>
        <w:numId w:val="16"/>
      </w:numPr>
      <w:autoSpaceDE/>
      <w:autoSpaceDN/>
      <w:adjustRightInd/>
      <w:spacing w:line="259" w:lineRule="auto"/>
      <w:jc w:val="both"/>
      <w:outlineLvl w:val="2"/>
    </w:pPr>
    <w:rPr>
      <w:snapToGrid w:val="0"/>
      <w:lang w:val="lv-LV"/>
    </w:rPr>
  </w:style>
  <w:style w:type="paragraph" w:customStyle="1" w:styleId="Level4">
    <w:name w:val="Level 4"/>
    <w:basedOn w:val="Normal"/>
    <w:rsid w:val="009B5225"/>
    <w:pPr>
      <w:numPr>
        <w:ilvl w:val="3"/>
        <w:numId w:val="16"/>
      </w:numPr>
      <w:autoSpaceDE/>
      <w:autoSpaceDN/>
      <w:adjustRightInd/>
      <w:spacing w:line="259" w:lineRule="auto"/>
      <w:jc w:val="both"/>
      <w:outlineLvl w:val="3"/>
    </w:pPr>
    <w:rPr>
      <w:snapToGrid w:val="0"/>
      <w:lang w:val="lv-LV"/>
    </w:rPr>
  </w:style>
  <w:style w:type="paragraph" w:customStyle="1" w:styleId="Level5">
    <w:name w:val="Level 5"/>
    <w:basedOn w:val="Normal"/>
    <w:rsid w:val="009B5225"/>
    <w:pPr>
      <w:numPr>
        <w:ilvl w:val="4"/>
        <w:numId w:val="16"/>
      </w:numPr>
      <w:autoSpaceDE/>
      <w:autoSpaceDN/>
      <w:adjustRightInd/>
      <w:spacing w:line="259" w:lineRule="auto"/>
      <w:jc w:val="both"/>
      <w:outlineLvl w:val="4"/>
    </w:pPr>
    <w:rPr>
      <w:snapToGrid w:val="0"/>
      <w:lang w:val="lv-LV"/>
    </w:rPr>
  </w:style>
  <w:style w:type="paragraph" w:customStyle="1" w:styleId="Level7">
    <w:name w:val="Level 7"/>
    <w:basedOn w:val="Normal"/>
    <w:rsid w:val="009B5225"/>
    <w:pPr>
      <w:numPr>
        <w:ilvl w:val="6"/>
        <w:numId w:val="16"/>
      </w:numPr>
      <w:autoSpaceDE/>
      <w:autoSpaceDN/>
      <w:adjustRightInd/>
      <w:spacing w:line="259" w:lineRule="auto"/>
      <w:jc w:val="both"/>
      <w:outlineLvl w:val="6"/>
    </w:pPr>
    <w:rPr>
      <w:snapToGrid w:val="0"/>
      <w:lang w:val="lv-LV"/>
    </w:rPr>
  </w:style>
  <w:style w:type="paragraph" w:customStyle="1" w:styleId="xl28">
    <w:name w:val="xl28"/>
    <w:basedOn w:val="Normal"/>
    <w:rsid w:val="009B5225"/>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top"/>
    </w:pPr>
    <w:rPr>
      <w:rFonts w:ascii="Arial" w:hAnsi="Arial" w:cs="Arial"/>
      <w:b/>
      <w:bCs/>
      <w:sz w:val="22"/>
      <w:szCs w:val="22"/>
    </w:rPr>
  </w:style>
  <w:style w:type="paragraph" w:styleId="PlainText">
    <w:name w:val="Plain Text"/>
    <w:basedOn w:val="Normal"/>
    <w:link w:val="PlainTextChar"/>
    <w:rsid w:val="009B5225"/>
    <w:pPr>
      <w:widowControl/>
      <w:autoSpaceDE/>
      <w:autoSpaceDN/>
      <w:adjustRightInd/>
      <w:spacing w:line="259" w:lineRule="auto"/>
      <w:jc w:val="both"/>
    </w:pPr>
    <w:rPr>
      <w:rFonts w:ascii="Courier New" w:hAnsi="Courier New"/>
      <w:lang w:val="en-GB"/>
    </w:rPr>
  </w:style>
  <w:style w:type="character" w:customStyle="1" w:styleId="PlainTextChar">
    <w:name w:val="Plain Text Char"/>
    <w:basedOn w:val="DefaultParagraphFont"/>
    <w:link w:val="PlainText"/>
    <w:rsid w:val="009B5225"/>
    <w:rPr>
      <w:rFonts w:ascii="Courier New" w:eastAsia="Times New Roman" w:hAnsi="Courier New"/>
      <w:sz w:val="24"/>
      <w:szCs w:val="24"/>
      <w:lang w:val="en-GB"/>
    </w:rPr>
  </w:style>
  <w:style w:type="paragraph" w:styleId="DocumentMap">
    <w:name w:val="Document Map"/>
    <w:basedOn w:val="Normal"/>
    <w:link w:val="DocumentMapChar"/>
    <w:rsid w:val="009B5225"/>
    <w:pPr>
      <w:widowControl/>
      <w:shd w:val="clear" w:color="auto" w:fill="000080"/>
      <w:autoSpaceDE/>
      <w:autoSpaceDN/>
      <w:adjustRightInd/>
      <w:spacing w:line="259" w:lineRule="auto"/>
      <w:jc w:val="both"/>
    </w:pPr>
    <w:rPr>
      <w:rFonts w:ascii="Tahoma" w:hAnsi="Tahoma"/>
      <w:lang w:val="lv-LV" w:eastAsia="lv-LV"/>
    </w:rPr>
  </w:style>
  <w:style w:type="character" w:customStyle="1" w:styleId="DocumentMapChar">
    <w:name w:val="Document Map Char"/>
    <w:basedOn w:val="DefaultParagraphFont"/>
    <w:link w:val="DocumentMap"/>
    <w:rsid w:val="009B5225"/>
    <w:rPr>
      <w:rFonts w:ascii="Tahoma" w:eastAsia="Times New Roman" w:hAnsi="Tahoma"/>
      <w:sz w:val="24"/>
      <w:szCs w:val="24"/>
      <w:shd w:val="clear" w:color="auto" w:fill="000080"/>
      <w:lang w:val="lv-LV" w:eastAsia="lv-LV"/>
    </w:rPr>
  </w:style>
  <w:style w:type="character" w:customStyle="1" w:styleId="small1">
    <w:name w:val="small1"/>
    <w:basedOn w:val="DefaultParagraphFont"/>
    <w:rsid w:val="009B5225"/>
    <w:rPr>
      <w:rFonts w:ascii="Verdana" w:hAnsi="Verdana" w:hint="default"/>
      <w:sz w:val="17"/>
      <w:szCs w:val="17"/>
    </w:rPr>
  </w:style>
  <w:style w:type="paragraph" w:customStyle="1" w:styleId="reqBodyText">
    <w:name w:val="req Body Text"/>
    <w:basedOn w:val="Normal"/>
    <w:rsid w:val="009B5225"/>
    <w:pPr>
      <w:widowControl/>
      <w:autoSpaceDE/>
      <w:autoSpaceDN/>
      <w:adjustRightInd/>
      <w:spacing w:before="80" w:after="80" w:line="259" w:lineRule="auto"/>
      <w:jc w:val="both"/>
    </w:pPr>
    <w:rPr>
      <w:lang w:val="lv-LV"/>
    </w:rPr>
  </w:style>
  <w:style w:type="paragraph" w:customStyle="1" w:styleId="Norma">
    <w:name w:val="Norma"/>
    <w:basedOn w:val="Heading2"/>
    <w:rsid w:val="009B5225"/>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9B5225"/>
    <w:rPr>
      <w:rFonts w:ascii="Arial" w:hAnsi="Arial" w:cs="Arial" w:hint="default"/>
      <w:sz w:val="19"/>
      <w:szCs w:val="19"/>
    </w:rPr>
  </w:style>
  <w:style w:type="paragraph" w:customStyle="1" w:styleId="buleti1">
    <w:name w:val="buleti1"/>
    <w:basedOn w:val="Normal"/>
    <w:rsid w:val="009B5225"/>
    <w:pPr>
      <w:widowControl/>
      <w:autoSpaceDE/>
      <w:autoSpaceDN/>
      <w:adjustRightInd/>
      <w:spacing w:before="100" w:beforeAutospacing="1" w:after="100" w:afterAutospacing="1" w:line="259" w:lineRule="auto"/>
      <w:jc w:val="both"/>
    </w:pPr>
    <w:rPr>
      <w:lang w:val="lv-LV" w:eastAsia="lv-LV"/>
    </w:rPr>
  </w:style>
  <w:style w:type="paragraph" w:customStyle="1" w:styleId="Tabulasrinda">
    <w:name w:val="Tabulas rinda"/>
    <w:basedOn w:val="Normal"/>
    <w:rsid w:val="009B5225"/>
    <w:pPr>
      <w:widowControl/>
      <w:autoSpaceDE/>
      <w:autoSpaceDN/>
      <w:adjustRightInd/>
      <w:spacing w:line="259" w:lineRule="auto"/>
      <w:jc w:val="both"/>
    </w:pPr>
    <w:rPr>
      <w:rFonts w:ascii="Arial" w:hAnsi="Arial"/>
      <w:lang w:val="en-GB"/>
    </w:rPr>
  </w:style>
  <w:style w:type="paragraph" w:customStyle="1" w:styleId="reqID">
    <w:name w:val="req ID"/>
    <w:basedOn w:val="Normal"/>
    <w:next w:val="reqBodyText"/>
    <w:rsid w:val="009B5225"/>
    <w:pPr>
      <w:keepNext/>
      <w:widowControl/>
      <w:tabs>
        <w:tab w:val="left" w:pos="2835"/>
      </w:tabs>
      <w:autoSpaceDE/>
      <w:autoSpaceDN/>
      <w:adjustRightInd/>
      <w:spacing w:before="360" w:after="120" w:line="259" w:lineRule="auto"/>
      <w:jc w:val="both"/>
    </w:pPr>
    <w:rPr>
      <w:b/>
      <w:lang w:val="lv-LV"/>
    </w:rPr>
  </w:style>
  <w:style w:type="paragraph" w:customStyle="1" w:styleId="reqPriority">
    <w:name w:val="req Priority"/>
    <w:basedOn w:val="Normal"/>
    <w:next w:val="reqID"/>
    <w:rsid w:val="009B5225"/>
    <w:pPr>
      <w:widowControl/>
      <w:autoSpaceDE/>
      <w:autoSpaceDN/>
      <w:adjustRightInd/>
      <w:spacing w:before="120" w:after="360" w:line="259" w:lineRule="auto"/>
      <w:jc w:val="both"/>
    </w:pPr>
    <w:rPr>
      <w:lang w:val="lv-LV"/>
    </w:rPr>
  </w:style>
  <w:style w:type="paragraph" w:customStyle="1" w:styleId="Sarakstarindkopa1">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msolistparagraph0">
    <w:name w:val="msolistparagraph"/>
    <w:basedOn w:val="Normal"/>
    <w:rsid w:val="009B5225"/>
    <w:pPr>
      <w:widowControl/>
      <w:autoSpaceDE/>
      <w:autoSpaceDN/>
      <w:adjustRightInd/>
      <w:spacing w:line="259" w:lineRule="auto"/>
      <w:ind w:left="720"/>
      <w:jc w:val="both"/>
    </w:pPr>
  </w:style>
  <w:style w:type="paragraph" w:customStyle="1" w:styleId="head1wonumbering">
    <w:name w:val="head1_wo_numbering"/>
    <w:autoRedefine/>
    <w:qFormat/>
    <w:rsid w:val="009B5225"/>
    <w:pPr>
      <w:spacing w:before="240" w:after="120"/>
      <w:jc w:val="both"/>
    </w:pPr>
    <w:rPr>
      <w:rFonts w:ascii="Times New Roman" w:eastAsia="Times New Roman" w:hAnsi="Times New Roman"/>
      <w:b/>
      <w:bCs/>
      <w:kern w:val="32"/>
      <w:sz w:val="24"/>
      <w:szCs w:val="24"/>
      <w:lang w:val="lv-LV"/>
    </w:rPr>
  </w:style>
  <w:style w:type="paragraph" w:customStyle="1" w:styleId="h4body2">
    <w:name w:val="h4_body_2"/>
    <w:autoRedefine/>
    <w:qFormat/>
    <w:rsid w:val="009B5225"/>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rsid w:val="009B5225"/>
    <w:pPr>
      <w:widowControl/>
      <w:numPr>
        <w:numId w:val="17"/>
      </w:numPr>
      <w:autoSpaceDE/>
      <w:autoSpaceDN/>
      <w:adjustRightInd/>
      <w:spacing w:line="259" w:lineRule="auto"/>
      <w:jc w:val="both"/>
    </w:pPr>
    <w:rPr>
      <w:sz w:val="26"/>
      <w:lang w:val="lv-LV"/>
    </w:rPr>
  </w:style>
  <w:style w:type="paragraph" w:customStyle="1" w:styleId="Pielikums">
    <w:name w:val="Pielikums"/>
    <w:autoRedefine/>
    <w:qFormat/>
    <w:rsid w:val="009B5225"/>
    <w:pPr>
      <w:jc w:val="right"/>
    </w:pPr>
    <w:rPr>
      <w:rFonts w:ascii="Times New Roman" w:eastAsia="Times New Roman" w:hAnsi="Times New Roman"/>
      <w:b/>
      <w:bCs/>
      <w:kern w:val="32"/>
      <w:sz w:val="24"/>
      <w:szCs w:val="24"/>
      <w:lang w:val="lv-LV"/>
    </w:rPr>
  </w:style>
  <w:style w:type="paragraph" w:customStyle="1" w:styleId="default0">
    <w:name w:val="default"/>
    <w:basedOn w:val="Normal"/>
    <w:rsid w:val="009B5225"/>
    <w:pPr>
      <w:widowControl/>
      <w:adjustRightInd/>
      <w:spacing w:line="259" w:lineRule="auto"/>
      <w:jc w:val="both"/>
    </w:pPr>
    <w:rPr>
      <w:rFonts w:ascii="Calibri" w:hAnsi="Calibri"/>
      <w:color w:val="000000"/>
    </w:rPr>
  </w:style>
  <w:style w:type="paragraph" w:customStyle="1" w:styleId="Sarakstarindkopa10">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Sadaa">
    <w:name w:val="Sadaļa"/>
    <w:basedOn w:val="Normal"/>
    <w:rsid w:val="009B5225"/>
    <w:pPr>
      <w:widowControl/>
      <w:autoSpaceDE/>
      <w:autoSpaceDN/>
      <w:adjustRightInd/>
      <w:spacing w:before="480" w:after="360" w:line="259" w:lineRule="auto"/>
      <w:jc w:val="both"/>
    </w:pPr>
    <w:rPr>
      <w:b/>
      <w:bCs/>
      <w:kern w:val="32"/>
      <w:lang w:val="lv-LV" w:eastAsia="lv-LV"/>
    </w:rPr>
  </w:style>
  <w:style w:type="paragraph" w:customStyle="1" w:styleId="Style200">
    <w:name w:val="Style200"/>
    <w:basedOn w:val="Normal"/>
    <w:rsid w:val="009B5225"/>
    <w:pPr>
      <w:keepNext/>
      <w:widowControl/>
      <w:numPr>
        <w:numId w:val="18"/>
      </w:numPr>
      <w:autoSpaceDE/>
      <w:autoSpaceDN/>
      <w:adjustRightInd/>
      <w:spacing w:before="480" w:after="360" w:line="259" w:lineRule="auto"/>
      <w:jc w:val="both"/>
      <w:outlineLvl w:val="0"/>
    </w:pPr>
    <w:rPr>
      <w:b/>
      <w:bCs/>
      <w:kern w:val="32"/>
      <w:lang w:val="lv-LV"/>
    </w:rPr>
  </w:style>
  <w:style w:type="paragraph" w:styleId="TOC9">
    <w:name w:val="toc 9"/>
    <w:basedOn w:val="Normal"/>
    <w:next w:val="Normal"/>
    <w:autoRedefine/>
    <w:uiPriority w:val="99"/>
    <w:rsid w:val="009B5225"/>
    <w:pPr>
      <w:widowControl/>
      <w:autoSpaceDE/>
      <w:autoSpaceDN/>
      <w:adjustRightInd/>
      <w:spacing w:line="259" w:lineRule="auto"/>
      <w:ind w:left="1920"/>
      <w:jc w:val="both"/>
    </w:pPr>
    <w:rPr>
      <w:lang w:val="lv-LV" w:eastAsia="lv-LV"/>
    </w:rPr>
  </w:style>
  <w:style w:type="character" w:customStyle="1" w:styleId="st">
    <w:name w:val="st"/>
    <w:basedOn w:val="DefaultParagraphFont"/>
    <w:rsid w:val="009B5225"/>
  </w:style>
  <w:style w:type="paragraph" w:customStyle="1" w:styleId="tv213">
    <w:name w:val="tv213"/>
    <w:basedOn w:val="Normal"/>
    <w:rsid w:val="009B5225"/>
    <w:pPr>
      <w:widowControl/>
      <w:autoSpaceDE/>
      <w:autoSpaceDN/>
      <w:adjustRightInd/>
      <w:spacing w:before="100" w:beforeAutospacing="1" w:after="100" w:afterAutospacing="1" w:line="259" w:lineRule="auto"/>
      <w:jc w:val="both"/>
    </w:pPr>
    <w:rPr>
      <w:lang w:val="lv-LV" w:eastAsia="lv-LV"/>
    </w:rPr>
  </w:style>
  <w:style w:type="numbering" w:customStyle="1" w:styleId="NoList1">
    <w:name w:val="No List1"/>
    <w:next w:val="NoList"/>
    <w:uiPriority w:val="99"/>
    <w:semiHidden/>
    <w:unhideWhenUsed/>
    <w:rsid w:val="00424D8F"/>
  </w:style>
  <w:style w:type="paragraph" w:styleId="NoSpacing">
    <w:name w:val="No Spacing"/>
    <w:uiPriority w:val="1"/>
    <w:qFormat/>
    <w:rsid w:val="00424D8F"/>
    <w:pPr>
      <w:ind w:left="284" w:right="-284"/>
    </w:pPr>
    <w:rPr>
      <w:rFonts w:ascii="Times New Roman" w:eastAsia="Times New Roman" w:hAnsi="Times New Roman"/>
      <w:sz w:val="28"/>
      <w:szCs w:val="24"/>
      <w:lang w:val="lv-LV"/>
    </w:rPr>
  </w:style>
  <w:style w:type="character" w:customStyle="1" w:styleId="FontStyle15">
    <w:name w:val="Font Style15"/>
    <w:basedOn w:val="DefaultParagraphFont"/>
    <w:uiPriority w:val="99"/>
    <w:rsid w:val="00424D8F"/>
    <w:rPr>
      <w:rFonts w:ascii="Times New Roman" w:hAnsi="Times New Roman" w:cs="Times New Roman"/>
      <w:sz w:val="22"/>
      <w:szCs w:val="22"/>
    </w:rPr>
  </w:style>
  <w:style w:type="table" w:customStyle="1" w:styleId="TableGrid2">
    <w:name w:val="Table Grid2"/>
    <w:basedOn w:val="TableNormal"/>
    <w:next w:val="TableGrid"/>
    <w:uiPriority w:val="99"/>
    <w:locke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4D8F"/>
  </w:style>
  <w:style w:type="table" w:customStyle="1" w:styleId="TableGrid11">
    <w:name w:val="Table Grid11"/>
    <w:basedOn w:val="TableNormal"/>
    <w:next w:val="TableGri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424D8F"/>
    <w:pPr>
      <w:widowControl/>
      <w:autoSpaceDE/>
      <w:autoSpaceDN/>
      <w:adjustRightInd/>
      <w:spacing w:before="75" w:after="75"/>
      <w:jc w:val="right"/>
    </w:pPr>
    <w:rPr>
      <w:lang w:val="lv-LV" w:eastAsia="lv-LV"/>
    </w:rPr>
  </w:style>
  <w:style w:type="paragraph" w:customStyle="1" w:styleId="naiskr">
    <w:name w:val="naiskr"/>
    <w:basedOn w:val="Normal"/>
    <w:rsid w:val="00424D8F"/>
    <w:pPr>
      <w:widowControl/>
      <w:autoSpaceDE/>
      <w:autoSpaceDN/>
      <w:adjustRightInd/>
      <w:spacing w:before="75" w:after="75"/>
    </w:pPr>
    <w:rPr>
      <w:lang w:val="lv-LV" w:eastAsia="lv-LV"/>
    </w:rPr>
  </w:style>
  <w:style w:type="paragraph" w:customStyle="1" w:styleId="naisc">
    <w:name w:val="naisc"/>
    <w:basedOn w:val="Normal"/>
    <w:rsid w:val="00424D8F"/>
    <w:pPr>
      <w:widowControl/>
      <w:autoSpaceDE/>
      <w:autoSpaceDN/>
      <w:adjustRightInd/>
      <w:spacing w:before="75" w:after="75"/>
      <w:jc w:val="center"/>
    </w:pPr>
    <w:rPr>
      <w:lang w:val="lv-LV" w:eastAsia="lv-LV"/>
    </w:rPr>
  </w:style>
  <w:style w:type="paragraph" w:customStyle="1" w:styleId="naisnod">
    <w:name w:val="naisnod"/>
    <w:basedOn w:val="Normal"/>
    <w:rsid w:val="00424D8F"/>
    <w:pPr>
      <w:widowControl/>
      <w:autoSpaceDE/>
      <w:autoSpaceDN/>
      <w:adjustRightInd/>
      <w:spacing w:before="450" w:after="225"/>
      <w:jc w:val="center"/>
    </w:pPr>
    <w:rPr>
      <w:b/>
      <w:bCs/>
      <w:lang w:val="lv-LV" w:eastAsia="lv-LV"/>
    </w:rPr>
  </w:style>
  <w:style w:type="character" w:customStyle="1" w:styleId="IntenseEmphasis1">
    <w:name w:val="Intense Emphasis1"/>
    <w:basedOn w:val="DefaultParagraphFont"/>
    <w:uiPriority w:val="21"/>
    <w:qFormat/>
    <w:rsid w:val="00424D8F"/>
    <w:rPr>
      <w:b/>
      <w:bCs/>
      <w:i/>
      <w:iCs/>
      <w:color w:val="4F81BD"/>
    </w:rPr>
  </w:style>
  <w:style w:type="paragraph" w:styleId="List2">
    <w:name w:val="List 2"/>
    <w:basedOn w:val="Normal"/>
    <w:uiPriority w:val="99"/>
    <w:unhideWhenUsed/>
    <w:rsid w:val="00424D8F"/>
    <w:pPr>
      <w:widowControl/>
      <w:autoSpaceDE/>
      <w:autoSpaceDN/>
      <w:adjustRightInd/>
      <w:ind w:left="566" w:hanging="283"/>
    </w:pPr>
    <w:rPr>
      <w:lang w:val="en-GB"/>
    </w:rPr>
  </w:style>
  <w:style w:type="paragraph" w:customStyle="1" w:styleId="tv2131">
    <w:name w:val="tv2131"/>
    <w:basedOn w:val="Normal"/>
    <w:rsid w:val="00424D8F"/>
    <w:pPr>
      <w:widowControl/>
      <w:autoSpaceDE/>
      <w:autoSpaceDN/>
      <w:adjustRightInd/>
      <w:spacing w:line="360" w:lineRule="auto"/>
      <w:ind w:firstLine="300"/>
    </w:pPr>
    <w:rPr>
      <w:color w:val="414142"/>
      <w:sz w:val="20"/>
      <w:szCs w:val="20"/>
      <w:lang w:val="lv-LV" w:eastAsia="lv-LV"/>
    </w:rPr>
  </w:style>
  <w:style w:type="table" w:customStyle="1" w:styleId="TableGrid21">
    <w:name w:val="Table Grid21"/>
    <w:basedOn w:val="TableNormal"/>
    <w:next w:val="TableGrid"/>
    <w:uiPriority w:val="99"/>
    <w:rsid w:val="00424D8F"/>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424D8F"/>
    <w:pPr>
      <w:widowControl/>
      <w:tabs>
        <w:tab w:val="num" w:pos="1500"/>
      </w:tabs>
      <w:autoSpaceDE/>
      <w:autoSpaceDN/>
      <w:adjustRightInd/>
      <w:spacing w:before="100" w:beforeAutospacing="1" w:after="100" w:afterAutospacing="1"/>
      <w:ind w:left="1500" w:hanging="360"/>
      <w:jc w:val="both"/>
    </w:pPr>
    <w:rPr>
      <w:sz w:val="23"/>
      <w:szCs w:val="23"/>
      <w:lang w:val="lv-LV"/>
    </w:rPr>
  </w:style>
  <w:style w:type="paragraph" w:customStyle="1" w:styleId="Normalb">
    <w:name w:val="Normal b"/>
    <w:basedOn w:val="Normal"/>
    <w:uiPriority w:val="99"/>
    <w:rsid w:val="00424D8F"/>
    <w:pPr>
      <w:widowControl/>
      <w:numPr>
        <w:numId w:val="20"/>
      </w:numPr>
      <w:autoSpaceDE/>
      <w:autoSpaceDN/>
      <w:adjustRightInd/>
      <w:spacing w:before="120" w:after="120"/>
      <w:ind w:left="714" w:hanging="357"/>
    </w:pPr>
    <w:rPr>
      <w:lang w:val="lv-LV"/>
    </w:rPr>
  </w:style>
  <w:style w:type="paragraph" w:customStyle="1" w:styleId="N1">
    <w:name w:val="N 1"/>
    <w:basedOn w:val="BodyTextIndent3"/>
    <w:rsid w:val="00424D8F"/>
    <w:pPr>
      <w:numPr>
        <w:numId w:val="21"/>
      </w:numPr>
      <w:tabs>
        <w:tab w:val="left" w:pos="1134"/>
      </w:tabs>
      <w:adjustRightInd w:val="0"/>
      <w:spacing w:after="180" w:line="360" w:lineRule="atLeast"/>
      <w:textAlignment w:val="baseline"/>
    </w:pPr>
    <w:rPr>
      <w:sz w:val="28"/>
      <w:szCs w:val="28"/>
    </w:rPr>
  </w:style>
  <w:style w:type="paragraph" w:customStyle="1" w:styleId="N2">
    <w:name w:val="N 2"/>
    <w:basedOn w:val="N1"/>
    <w:rsid w:val="00424D8F"/>
    <w:pPr>
      <w:numPr>
        <w:ilvl w:val="1"/>
      </w:numPr>
      <w:spacing w:after="0"/>
    </w:pPr>
  </w:style>
  <w:style w:type="paragraph" w:customStyle="1" w:styleId="N3">
    <w:name w:val="N 3"/>
    <w:basedOn w:val="Normal"/>
    <w:rsid w:val="00424D8F"/>
    <w:pPr>
      <w:numPr>
        <w:ilvl w:val="2"/>
        <w:numId w:val="21"/>
      </w:numPr>
      <w:autoSpaceDE/>
      <w:autoSpaceDN/>
      <w:spacing w:line="360" w:lineRule="atLeast"/>
      <w:jc w:val="both"/>
      <w:textAlignment w:val="baseline"/>
    </w:pPr>
    <w:rPr>
      <w:sz w:val="28"/>
      <w:szCs w:val="20"/>
      <w:lang w:val="lv-LV"/>
    </w:rPr>
  </w:style>
  <w:style w:type="character" w:styleId="IntenseEmphasis">
    <w:name w:val="Intense Emphasis"/>
    <w:basedOn w:val="DefaultParagraphFont"/>
    <w:uiPriority w:val="21"/>
    <w:qFormat/>
    <w:rsid w:val="00424D8F"/>
    <w:rPr>
      <w:i/>
      <w:iCs/>
      <w:color w:val="4F81BD" w:themeColor="accent1"/>
    </w:rPr>
  </w:style>
  <w:style w:type="numbering" w:customStyle="1" w:styleId="NoList2">
    <w:name w:val="No List2"/>
    <w:next w:val="NoList"/>
    <w:uiPriority w:val="99"/>
    <w:semiHidden/>
    <w:unhideWhenUsed/>
    <w:rsid w:val="008D42C8"/>
  </w:style>
  <w:style w:type="character" w:customStyle="1" w:styleId="boldtext">
    <w:name w:val="boldtext"/>
    <w:basedOn w:val="DefaultParagraphFont"/>
    <w:rsid w:val="008D42C8"/>
  </w:style>
  <w:style w:type="paragraph" w:customStyle="1" w:styleId="Text1">
    <w:name w:val="Text 1"/>
    <w:basedOn w:val="Normal"/>
    <w:rsid w:val="00635FA5"/>
    <w:pPr>
      <w:widowControl/>
      <w:autoSpaceDE/>
      <w:autoSpaceDN/>
      <w:adjustRightInd/>
      <w:spacing w:before="240" w:line="240" w:lineRule="exact"/>
      <w:ind w:left="567"/>
      <w:jc w:val="both"/>
    </w:pPr>
    <w:rPr>
      <w:rFonts w:ascii="Arial" w:eastAsiaTheme="minorHAnsi" w:hAnsi="Arial" w:cs="Arial"/>
      <w:lang w:val="lv-LV"/>
    </w:rPr>
  </w:style>
  <w:style w:type="paragraph" w:customStyle="1" w:styleId="WW-BodyTextIndent21">
    <w:name w:val="WW-Body Text Indent 21"/>
    <w:basedOn w:val="Normal"/>
    <w:rsid w:val="00635FA5"/>
    <w:pPr>
      <w:widowControl/>
      <w:numPr>
        <w:ilvl w:val="1"/>
        <w:numId w:val="24"/>
      </w:numPr>
      <w:tabs>
        <w:tab w:val="clear" w:pos="792"/>
        <w:tab w:val="left" w:pos="1712"/>
      </w:tabs>
      <w:suppressAutoHyphens/>
      <w:autoSpaceDE/>
      <w:autoSpaceDN/>
      <w:adjustRightInd/>
      <w:ind w:left="709" w:hanging="724"/>
      <w:jc w:val="both"/>
    </w:pPr>
    <w:rPr>
      <w:lang w:val="lv-LV" w:eastAsia="ar-SA"/>
    </w:rPr>
  </w:style>
  <w:style w:type="paragraph" w:customStyle="1" w:styleId="NormalJustified">
    <w:name w:val="Normal + Justified"/>
    <w:basedOn w:val="Normal"/>
    <w:rsid w:val="00635FA5"/>
    <w:pPr>
      <w:widowControl/>
      <w:numPr>
        <w:ilvl w:val="1"/>
        <w:numId w:val="23"/>
      </w:numPr>
      <w:autoSpaceDE/>
      <w:autoSpaceDN/>
      <w:adjustRightInd/>
      <w:spacing w:after="120"/>
      <w:jc w:val="both"/>
    </w:pPr>
    <w:rPr>
      <w:lang w:val="lv-LV"/>
    </w:rPr>
  </w:style>
  <w:style w:type="character" w:customStyle="1" w:styleId="Bodytext0">
    <w:name w:val="Body text_"/>
    <w:basedOn w:val="DefaultParagraphFont"/>
    <w:link w:val="BodyText4"/>
    <w:rsid w:val="009B4FA0"/>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9B4FA0"/>
    <w:pPr>
      <w:widowControl/>
      <w:shd w:val="clear" w:color="auto" w:fill="FFFFFF"/>
      <w:autoSpaceDE/>
      <w:autoSpaceDN/>
      <w:adjustRightInd/>
      <w:spacing w:line="0" w:lineRule="atLeast"/>
      <w:ind w:hanging="980"/>
    </w:pPr>
    <w:rPr>
      <w:sz w:val="23"/>
      <w:szCs w:val="23"/>
    </w:rPr>
  </w:style>
  <w:style w:type="table" w:customStyle="1" w:styleId="TableGrid12">
    <w:name w:val="Table Grid12"/>
    <w:basedOn w:val="TableNormal"/>
    <w:next w:val="TableGrid"/>
    <w:uiPriority w:val="59"/>
    <w:rsid w:val="008C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3925DD"/>
    <w:rPr>
      <w:rFonts w:ascii="Book Antiqua" w:hAnsi="Book Antiqua" w:cs="Book Antiqua"/>
      <w:sz w:val="18"/>
      <w:szCs w:val="18"/>
    </w:rPr>
  </w:style>
  <w:style w:type="character" w:customStyle="1" w:styleId="FontStyle11">
    <w:name w:val="Font Style11"/>
    <w:uiPriority w:val="99"/>
    <w:rsid w:val="003925DD"/>
    <w:rPr>
      <w:rFonts w:ascii="Times New Roman" w:hAnsi="Times New Roman" w:cs="Times New Roman"/>
      <w:b/>
      <w:bCs/>
      <w:sz w:val="24"/>
      <w:szCs w:val="24"/>
    </w:rPr>
  </w:style>
  <w:style w:type="character" w:customStyle="1" w:styleId="FontStyle13">
    <w:name w:val="Font Style13"/>
    <w:uiPriority w:val="99"/>
    <w:rsid w:val="003925DD"/>
    <w:rPr>
      <w:rFonts w:ascii="Book Antiqua" w:hAnsi="Book Antiqua" w:cs="Book Antiqua"/>
      <w:sz w:val="16"/>
      <w:szCs w:val="16"/>
    </w:rPr>
  </w:style>
  <w:style w:type="paragraph" w:styleId="EndnoteText">
    <w:name w:val="endnote text"/>
    <w:basedOn w:val="Normal"/>
    <w:link w:val="EndnoteTextChar"/>
    <w:uiPriority w:val="99"/>
    <w:semiHidden/>
    <w:unhideWhenUsed/>
    <w:rsid w:val="006170D9"/>
    <w:rPr>
      <w:sz w:val="20"/>
      <w:szCs w:val="20"/>
    </w:rPr>
  </w:style>
  <w:style w:type="character" w:customStyle="1" w:styleId="EndnoteTextChar">
    <w:name w:val="Endnote Text Char"/>
    <w:basedOn w:val="DefaultParagraphFont"/>
    <w:link w:val="EndnoteText"/>
    <w:uiPriority w:val="99"/>
    <w:semiHidden/>
    <w:rsid w:val="006170D9"/>
    <w:rPr>
      <w:rFonts w:ascii="Times New Roman" w:eastAsia="Times New Roman" w:hAnsi="Times New Roman"/>
    </w:rPr>
  </w:style>
  <w:style w:type="character" w:styleId="EndnoteReference">
    <w:name w:val="endnote reference"/>
    <w:basedOn w:val="DefaultParagraphFont"/>
    <w:uiPriority w:val="99"/>
    <w:semiHidden/>
    <w:unhideWhenUsed/>
    <w:rsid w:val="006170D9"/>
    <w:rPr>
      <w:vertAlign w:val="superscript"/>
    </w:rPr>
  </w:style>
  <w:style w:type="paragraph" w:customStyle="1" w:styleId="font5">
    <w:name w:val="font5"/>
    <w:basedOn w:val="Normal"/>
    <w:rsid w:val="0072799D"/>
    <w:pPr>
      <w:widowControl/>
      <w:autoSpaceDE/>
      <w:autoSpaceDN/>
      <w:adjustRightInd/>
      <w:spacing w:before="100" w:beforeAutospacing="1" w:after="100" w:afterAutospacing="1"/>
    </w:pPr>
    <w:rPr>
      <w:rFonts w:ascii="Arial" w:hAnsi="Arial" w:cs="Arial"/>
      <w:i/>
      <w:iCs/>
      <w:sz w:val="18"/>
      <w:szCs w:val="18"/>
      <w:lang w:val="lv-LV" w:eastAsia="lv-LV"/>
    </w:rPr>
  </w:style>
  <w:style w:type="paragraph" w:customStyle="1" w:styleId="xl67">
    <w:name w:val="xl67"/>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68">
    <w:name w:val="xl68"/>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69">
    <w:name w:val="xl6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70">
    <w:name w:val="xl70"/>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1">
    <w:name w:val="xl71"/>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2">
    <w:name w:val="xl72"/>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73">
    <w:name w:val="xl7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4">
    <w:name w:val="xl7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5">
    <w:name w:val="xl75"/>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6">
    <w:name w:val="xl7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7">
    <w:name w:val="xl7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8">
    <w:name w:val="xl7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9">
    <w:name w:val="xl79"/>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80">
    <w:name w:val="xl8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81">
    <w:name w:val="xl8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2">
    <w:name w:val="xl8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3">
    <w:name w:val="xl8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84">
    <w:name w:val="xl8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5">
    <w:name w:val="xl85"/>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6">
    <w:name w:val="xl8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7">
    <w:name w:val="xl8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8">
    <w:name w:val="xl8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9">
    <w:name w:val="xl8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0">
    <w:name w:val="xl9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1">
    <w:name w:val="xl91"/>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2">
    <w:name w:val="xl92"/>
    <w:basedOn w:val="Normal"/>
    <w:rsid w:val="0072799D"/>
    <w:pPr>
      <w:widowControl/>
      <w:pBdr>
        <w:left w:val="single" w:sz="4" w:space="0" w:color="auto"/>
        <w:right w:val="single" w:sz="4" w:space="0" w:color="auto"/>
      </w:pBdr>
      <w:autoSpaceDE/>
      <w:autoSpaceDN/>
      <w:adjustRightInd/>
      <w:spacing w:before="100" w:beforeAutospacing="1" w:after="100" w:afterAutospacing="1"/>
    </w:pPr>
    <w:rPr>
      <w:rFonts w:ascii="Arial" w:hAnsi="Arial" w:cs="Arial"/>
      <w:i/>
      <w:iCs/>
      <w:color w:val="FF0000"/>
      <w:sz w:val="18"/>
      <w:szCs w:val="18"/>
      <w:lang w:val="lv-LV" w:eastAsia="lv-LV"/>
    </w:rPr>
  </w:style>
  <w:style w:type="paragraph" w:customStyle="1" w:styleId="xl93">
    <w:name w:val="xl93"/>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4">
    <w:name w:val="xl94"/>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95">
    <w:name w:val="xl95"/>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6">
    <w:name w:val="xl96"/>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7">
    <w:name w:val="xl97"/>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8">
    <w:name w:val="xl9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9">
    <w:name w:val="xl99"/>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0">
    <w:name w:val="xl100"/>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1">
    <w:name w:val="xl101"/>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2">
    <w:name w:val="xl102"/>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3">
    <w:name w:val="xl10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4">
    <w:name w:val="xl104"/>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72799D"/>
    <w:pPr>
      <w:widowControl/>
      <w:pBdr>
        <w:lef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6">
    <w:name w:val="xl106"/>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8">
    <w:name w:val="xl108"/>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9">
    <w:name w:val="xl109"/>
    <w:basedOn w:val="Normal"/>
    <w:rsid w:val="0072799D"/>
    <w:pPr>
      <w:widowControl/>
      <w:pBdr>
        <w:left w:val="single" w:sz="4" w:space="0" w:color="auto"/>
        <w:bottom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0">
    <w:name w:val="xl110"/>
    <w:basedOn w:val="Normal"/>
    <w:rsid w:val="0072799D"/>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1">
    <w:name w:val="xl11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2">
    <w:name w:val="xl11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3">
    <w:name w:val="xl11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4">
    <w:name w:val="xl114"/>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72799D"/>
    <w:pPr>
      <w:widowControl/>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16">
    <w:name w:val="xl116"/>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7">
    <w:name w:val="xl117"/>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8">
    <w:name w:val="xl118"/>
    <w:basedOn w:val="Normal"/>
    <w:rsid w:val="0072799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9">
    <w:name w:val="xl119"/>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20">
    <w:name w:val="xl120"/>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21">
    <w:name w:val="xl121"/>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72799D"/>
    <w:pPr>
      <w:widowControl/>
      <w:pBdr>
        <w:top w:val="single" w:sz="4" w:space="0" w:color="auto"/>
        <w:left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3">
    <w:name w:val="xl123"/>
    <w:basedOn w:val="Normal"/>
    <w:rsid w:val="0072799D"/>
    <w:pPr>
      <w:widowControl/>
      <w:pBdr>
        <w:top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4">
    <w:name w:val="xl124"/>
    <w:basedOn w:val="Normal"/>
    <w:rsid w:val="0072799D"/>
    <w:pPr>
      <w:widowControl/>
      <w:pBdr>
        <w:top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table" w:customStyle="1" w:styleId="TableGrid31">
    <w:name w:val="Table Grid31"/>
    <w:basedOn w:val="TableNormal"/>
    <w:next w:val="TableGrid"/>
    <w:uiPriority w:val="59"/>
    <w:rsid w:val="0034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link w:val="Normal1"/>
    <w:uiPriority w:val="99"/>
    <w:locked/>
    <w:rsid w:val="000E68DE"/>
    <w:rPr>
      <w:rFonts w:ascii="Times" w:eastAsia="Times New Roman" w:hAnsi="Times"/>
      <w:sz w:val="24"/>
      <w:lang w:val="en-GB" w:eastAsia="ar-SA"/>
    </w:rPr>
  </w:style>
  <w:style w:type="paragraph" w:customStyle="1" w:styleId="Style35">
    <w:name w:val="Style35"/>
    <w:basedOn w:val="Normal"/>
    <w:uiPriority w:val="99"/>
    <w:rsid w:val="00DF2DB1"/>
    <w:pPr>
      <w:spacing w:line="274" w:lineRule="exact"/>
      <w:jc w:val="center"/>
    </w:pPr>
    <w:rPr>
      <w:rFonts w:eastAsiaTheme="minorEastAsia"/>
      <w:lang w:val="lv-LV" w:eastAsia="lv-LV"/>
    </w:rPr>
  </w:style>
  <w:style w:type="character" w:customStyle="1" w:styleId="FontStyle69">
    <w:name w:val="Font Style69"/>
    <w:basedOn w:val="DefaultParagraphFont"/>
    <w:uiPriority w:val="99"/>
    <w:rsid w:val="00DF2DB1"/>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130">
      <w:bodyDiv w:val="1"/>
      <w:marLeft w:val="0"/>
      <w:marRight w:val="0"/>
      <w:marTop w:val="0"/>
      <w:marBottom w:val="0"/>
      <w:divBdr>
        <w:top w:val="none" w:sz="0" w:space="0" w:color="auto"/>
        <w:left w:val="none" w:sz="0" w:space="0" w:color="auto"/>
        <w:bottom w:val="none" w:sz="0" w:space="0" w:color="auto"/>
        <w:right w:val="none" w:sz="0" w:space="0" w:color="auto"/>
      </w:divBdr>
    </w:div>
    <w:div w:id="226494591">
      <w:bodyDiv w:val="1"/>
      <w:marLeft w:val="0"/>
      <w:marRight w:val="0"/>
      <w:marTop w:val="0"/>
      <w:marBottom w:val="0"/>
      <w:divBdr>
        <w:top w:val="none" w:sz="0" w:space="0" w:color="auto"/>
        <w:left w:val="none" w:sz="0" w:space="0" w:color="auto"/>
        <w:bottom w:val="none" w:sz="0" w:space="0" w:color="auto"/>
        <w:right w:val="none" w:sz="0" w:space="0" w:color="auto"/>
      </w:divBdr>
    </w:div>
    <w:div w:id="325089235">
      <w:bodyDiv w:val="1"/>
      <w:marLeft w:val="0"/>
      <w:marRight w:val="0"/>
      <w:marTop w:val="0"/>
      <w:marBottom w:val="0"/>
      <w:divBdr>
        <w:top w:val="none" w:sz="0" w:space="0" w:color="auto"/>
        <w:left w:val="none" w:sz="0" w:space="0" w:color="auto"/>
        <w:bottom w:val="none" w:sz="0" w:space="0" w:color="auto"/>
        <w:right w:val="none" w:sz="0" w:space="0" w:color="auto"/>
      </w:divBdr>
    </w:div>
    <w:div w:id="454445946">
      <w:bodyDiv w:val="1"/>
      <w:marLeft w:val="0"/>
      <w:marRight w:val="0"/>
      <w:marTop w:val="0"/>
      <w:marBottom w:val="0"/>
      <w:divBdr>
        <w:top w:val="none" w:sz="0" w:space="0" w:color="auto"/>
        <w:left w:val="none" w:sz="0" w:space="0" w:color="auto"/>
        <w:bottom w:val="none" w:sz="0" w:space="0" w:color="auto"/>
        <w:right w:val="none" w:sz="0" w:space="0" w:color="auto"/>
      </w:divBdr>
    </w:div>
    <w:div w:id="515116992">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679818984">
      <w:bodyDiv w:val="1"/>
      <w:marLeft w:val="0"/>
      <w:marRight w:val="0"/>
      <w:marTop w:val="0"/>
      <w:marBottom w:val="0"/>
      <w:divBdr>
        <w:top w:val="none" w:sz="0" w:space="0" w:color="auto"/>
        <w:left w:val="none" w:sz="0" w:space="0" w:color="auto"/>
        <w:bottom w:val="none" w:sz="0" w:space="0" w:color="auto"/>
        <w:right w:val="none" w:sz="0" w:space="0" w:color="auto"/>
      </w:divBdr>
    </w:div>
    <w:div w:id="848561148">
      <w:bodyDiv w:val="1"/>
      <w:marLeft w:val="0"/>
      <w:marRight w:val="0"/>
      <w:marTop w:val="0"/>
      <w:marBottom w:val="0"/>
      <w:divBdr>
        <w:top w:val="none" w:sz="0" w:space="0" w:color="auto"/>
        <w:left w:val="none" w:sz="0" w:space="0" w:color="auto"/>
        <w:bottom w:val="none" w:sz="0" w:space="0" w:color="auto"/>
        <w:right w:val="none" w:sz="0" w:space="0" w:color="auto"/>
      </w:divBdr>
      <w:divsChild>
        <w:div w:id="1945845989">
          <w:marLeft w:val="0"/>
          <w:marRight w:val="0"/>
          <w:marTop w:val="0"/>
          <w:marBottom w:val="0"/>
          <w:divBdr>
            <w:top w:val="none" w:sz="0" w:space="0" w:color="auto"/>
            <w:left w:val="none" w:sz="0" w:space="0" w:color="auto"/>
            <w:bottom w:val="none" w:sz="0" w:space="0" w:color="auto"/>
            <w:right w:val="none" w:sz="0" w:space="0" w:color="auto"/>
          </w:divBdr>
          <w:divsChild>
            <w:div w:id="975060566">
              <w:marLeft w:val="0"/>
              <w:marRight w:val="0"/>
              <w:marTop w:val="0"/>
              <w:marBottom w:val="0"/>
              <w:divBdr>
                <w:top w:val="none" w:sz="0" w:space="0" w:color="auto"/>
                <w:left w:val="none" w:sz="0" w:space="0" w:color="auto"/>
                <w:bottom w:val="none" w:sz="0" w:space="0" w:color="auto"/>
                <w:right w:val="none" w:sz="0" w:space="0" w:color="auto"/>
              </w:divBdr>
              <w:divsChild>
                <w:div w:id="1961377671">
                  <w:marLeft w:val="0"/>
                  <w:marRight w:val="0"/>
                  <w:marTop w:val="100"/>
                  <w:marBottom w:val="100"/>
                  <w:divBdr>
                    <w:top w:val="none" w:sz="0" w:space="0" w:color="auto"/>
                    <w:left w:val="none" w:sz="0" w:space="0" w:color="auto"/>
                    <w:bottom w:val="none" w:sz="0" w:space="0" w:color="auto"/>
                    <w:right w:val="none" w:sz="0" w:space="0" w:color="auto"/>
                  </w:divBdr>
                  <w:divsChild>
                    <w:div w:id="409892945">
                      <w:marLeft w:val="0"/>
                      <w:marRight w:val="0"/>
                      <w:marTop w:val="0"/>
                      <w:marBottom w:val="0"/>
                      <w:divBdr>
                        <w:top w:val="none" w:sz="0" w:space="0" w:color="auto"/>
                        <w:left w:val="none" w:sz="0" w:space="0" w:color="auto"/>
                        <w:bottom w:val="none" w:sz="0" w:space="0" w:color="auto"/>
                        <w:right w:val="none" w:sz="0" w:space="0" w:color="auto"/>
                      </w:divBdr>
                      <w:divsChild>
                        <w:div w:id="661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88216">
      <w:bodyDiv w:val="1"/>
      <w:marLeft w:val="0"/>
      <w:marRight w:val="0"/>
      <w:marTop w:val="0"/>
      <w:marBottom w:val="0"/>
      <w:divBdr>
        <w:top w:val="none" w:sz="0" w:space="0" w:color="auto"/>
        <w:left w:val="none" w:sz="0" w:space="0" w:color="auto"/>
        <w:bottom w:val="none" w:sz="0" w:space="0" w:color="auto"/>
        <w:right w:val="none" w:sz="0" w:space="0" w:color="auto"/>
      </w:divBdr>
    </w:div>
    <w:div w:id="1048072162">
      <w:bodyDiv w:val="1"/>
      <w:marLeft w:val="0"/>
      <w:marRight w:val="0"/>
      <w:marTop w:val="0"/>
      <w:marBottom w:val="0"/>
      <w:divBdr>
        <w:top w:val="none" w:sz="0" w:space="0" w:color="auto"/>
        <w:left w:val="none" w:sz="0" w:space="0" w:color="auto"/>
        <w:bottom w:val="none" w:sz="0" w:space="0" w:color="auto"/>
        <w:right w:val="none" w:sz="0" w:space="0" w:color="auto"/>
      </w:divBdr>
    </w:div>
    <w:div w:id="1253314502">
      <w:bodyDiv w:val="1"/>
      <w:marLeft w:val="0"/>
      <w:marRight w:val="0"/>
      <w:marTop w:val="0"/>
      <w:marBottom w:val="0"/>
      <w:divBdr>
        <w:top w:val="none" w:sz="0" w:space="0" w:color="auto"/>
        <w:left w:val="none" w:sz="0" w:space="0" w:color="auto"/>
        <w:bottom w:val="none" w:sz="0" w:space="0" w:color="auto"/>
        <w:right w:val="none" w:sz="0" w:space="0" w:color="auto"/>
      </w:divBdr>
    </w:div>
    <w:div w:id="1254163097">
      <w:bodyDiv w:val="1"/>
      <w:marLeft w:val="0"/>
      <w:marRight w:val="0"/>
      <w:marTop w:val="0"/>
      <w:marBottom w:val="0"/>
      <w:divBdr>
        <w:top w:val="none" w:sz="0" w:space="0" w:color="auto"/>
        <w:left w:val="none" w:sz="0" w:space="0" w:color="auto"/>
        <w:bottom w:val="none" w:sz="0" w:space="0" w:color="auto"/>
        <w:right w:val="none" w:sz="0" w:space="0" w:color="auto"/>
      </w:divBdr>
    </w:div>
    <w:div w:id="1557205393">
      <w:bodyDiv w:val="1"/>
      <w:marLeft w:val="0"/>
      <w:marRight w:val="0"/>
      <w:marTop w:val="0"/>
      <w:marBottom w:val="0"/>
      <w:divBdr>
        <w:top w:val="none" w:sz="0" w:space="0" w:color="auto"/>
        <w:left w:val="none" w:sz="0" w:space="0" w:color="auto"/>
        <w:bottom w:val="none" w:sz="0" w:space="0" w:color="auto"/>
        <w:right w:val="none" w:sz="0" w:space="0" w:color="auto"/>
      </w:divBdr>
    </w:div>
    <w:div w:id="1582330116">
      <w:bodyDiv w:val="1"/>
      <w:marLeft w:val="0"/>
      <w:marRight w:val="0"/>
      <w:marTop w:val="0"/>
      <w:marBottom w:val="0"/>
      <w:divBdr>
        <w:top w:val="none" w:sz="0" w:space="0" w:color="auto"/>
        <w:left w:val="none" w:sz="0" w:space="0" w:color="auto"/>
        <w:bottom w:val="none" w:sz="0" w:space="0" w:color="auto"/>
        <w:right w:val="none" w:sz="0" w:space="0" w:color="auto"/>
      </w:divBdr>
    </w:div>
    <w:div w:id="1801999461">
      <w:bodyDiv w:val="1"/>
      <w:marLeft w:val="0"/>
      <w:marRight w:val="0"/>
      <w:marTop w:val="0"/>
      <w:marBottom w:val="0"/>
      <w:divBdr>
        <w:top w:val="none" w:sz="0" w:space="0" w:color="auto"/>
        <w:left w:val="none" w:sz="0" w:space="0" w:color="auto"/>
        <w:bottom w:val="none" w:sz="0" w:space="0" w:color="auto"/>
        <w:right w:val="none" w:sz="0" w:space="0" w:color="auto"/>
      </w:divBdr>
    </w:div>
    <w:div w:id="1837720753">
      <w:bodyDiv w:val="1"/>
      <w:marLeft w:val="0"/>
      <w:marRight w:val="0"/>
      <w:marTop w:val="0"/>
      <w:marBottom w:val="0"/>
      <w:divBdr>
        <w:top w:val="none" w:sz="0" w:space="0" w:color="auto"/>
        <w:left w:val="none" w:sz="0" w:space="0" w:color="auto"/>
        <w:bottom w:val="none" w:sz="0" w:space="0" w:color="auto"/>
        <w:right w:val="none" w:sz="0" w:space="0" w:color="auto"/>
      </w:divBdr>
    </w:div>
    <w:div w:id="1846674728">
      <w:bodyDiv w:val="1"/>
      <w:marLeft w:val="0"/>
      <w:marRight w:val="0"/>
      <w:marTop w:val="0"/>
      <w:marBottom w:val="0"/>
      <w:divBdr>
        <w:top w:val="none" w:sz="0" w:space="0" w:color="auto"/>
        <w:left w:val="none" w:sz="0" w:space="0" w:color="auto"/>
        <w:bottom w:val="none" w:sz="0" w:space="0" w:color="auto"/>
        <w:right w:val="none" w:sz="0" w:space="0" w:color="auto"/>
      </w:divBdr>
    </w:div>
    <w:div w:id="2052000928">
      <w:bodyDiv w:val="1"/>
      <w:marLeft w:val="0"/>
      <w:marRight w:val="0"/>
      <w:marTop w:val="0"/>
      <w:marBottom w:val="0"/>
      <w:divBdr>
        <w:top w:val="none" w:sz="0" w:space="0" w:color="auto"/>
        <w:left w:val="none" w:sz="0" w:space="0" w:color="auto"/>
        <w:bottom w:val="none" w:sz="0" w:space="0" w:color="auto"/>
        <w:right w:val="none" w:sz="0" w:space="0" w:color="auto"/>
      </w:divBdr>
    </w:div>
    <w:div w:id="209003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hyperlink" Target="mailto:pauls.juhansons@lt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stabulniece@lt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ta.vovere@six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159.148.191.20" TargetMode="External"/><Relationship Id="rId5" Type="http://schemas.openxmlformats.org/officeDocument/2006/relationships/webSettings" Target="webSettings.xml"/><Relationship Id="rId15" Type="http://schemas.openxmlformats.org/officeDocument/2006/relationships/hyperlink" Target="mailto:sanita.vuskane@ltv.lv" TargetMode="External"/><Relationship Id="rId10" Type="http://schemas.openxmlformats.org/officeDocument/2006/relationships/hyperlink" Target="mailto:rekini@sixt.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kini@ltv.lv" TargetMode="External"/><Relationship Id="rId14" Type="http://schemas.openxmlformats.org/officeDocument/2006/relationships/hyperlink" Target="mailto:zaklina.bindule@lt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1C235-6102-4602-A960-F99377D8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22317</Words>
  <Characters>12721</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Par ilgtermiņa auto nomu</vt:lpstr>
    </vt:vector>
  </TitlesOfParts>
  <Company>HP</Company>
  <LinksUpToDate>false</LinksUpToDate>
  <CharactersWithSpaces>34969</CharactersWithSpaces>
  <SharedDoc>false</SharedDoc>
  <HLinks>
    <vt:vector size="36" baseType="variant">
      <vt:variant>
        <vt:i4>7471228</vt:i4>
      </vt:variant>
      <vt:variant>
        <vt:i4>15</vt:i4>
      </vt:variant>
      <vt:variant>
        <vt:i4>0</vt:i4>
      </vt:variant>
      <vt:variant>
        <vt:i4>5</vt:i4>
      </vt:variant>
      <vt:variant>
        <vt:lpwstr>http://www.ltv.lv/</vt:lpwstr>
      </vt:variant>
      <vt:variant>
        <vt:lpwstr/>
      </vt:variant>
      <vt:variant>
        <vt:i4>7471228</vt:i4>
      </vt:variant>
      <vt:variant>
        <vt:i4>12</vt:i4>
      </vt:variant>
      <vt:variant>
        <vt:i4>0</vt:i4>
      </vt:variant>
      <vt:variant>
        <vt:i4>5</vt:i4>
      </vt:variant>
      <vt:variant>
        <vt:lpwstr>http://www.ltv.lv/</vt:lpwstr>
      </vt:variant>
      <vt:variant>
        <vt:lpwstr/>
      </vt:variant>
      <vt:variant>
        <vt:i4>7471228</vt:i4>
      </vt:variant>
      <vt:variant>
        <vt:i4>9</vt:i4>
      </vt:variant>
      <vt:variant>
        <vt:i4>0</vt:i4>
      </vt:variant>
      <vt:variant>
        <vt:i4>5</vt:i4>
      </vt:variant>
      <vt:variant>
        <vt:lpwstr>http://www.ltv.lv/</vt:lpwstr>
      </vt:variant>
      <vt:variant>
        <vt:lpwstr/>
      </vt:variant>
      <vt:variant>
        <vt:i4>7471228</vt:i4>
      </vt:variant>
      <vt:variant>
        <vt:i4>6</vt:i4>
      </vt:variant>
      <vt:variant>
        <vt:i4>0</vt:i4>
      </vt:variant>
      <vt:variant>
        <vt:i4>5</vt:i4>
      </vt:variant>
      <vt:variant>
        <vt:lpwstr>http://www.ltv.lv/</vt:lpwstr>
      </vt:variant>
      <vt:variant>
        <vt:lpwstr/>
      </vt:variant>
      <vt:variant>
        <vt:i4>8192011</vt:i4>
      </vt:variant>
      <vt:variant>
        <vt:i4>3</vt:i4>
      </vt:variant>
      <vt:variant>
        <vt:i4>0</vt:i4>
      </vt:variant>
      <vt:variant>
        <vt:i4>5</vt:i4>
      </vt:variant>
      <vt:variant>
        <vt:lpwstr>mailto:diana.andrina@ltv.lv</vt:lpwstr>
      </vt:variant>
      <vt:variant>
        <vt:lpwstr/>
      </vt:variant>
      <vt:variant>
        <vt:i4>7471228</vt:i4>
      </vt:variant>
      <vt:variant>
        <vt:i4>0</vt:i4>
      </vt:variant>
      <vt:variant>
        <vt:i4>0</vt:i4>
      </vt:variant>
      <vt:variant>
        <vt:i4>5</vt:i4>
      </vt:variant>
      <vt:variant>
        <vt:lpwstr>http://www.ltv.lv/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ilgtermiņa auto nomu</dc:title>
  <dc:creator>LTV</dc:creator>
  <cp:lastModifiedBy>Andris Rozenbergs</cp:lastModifiedBy>
  <cp:revision>2</cp:revision>
  <cp:lastPrinted>2017-02-06T10:53:00Z</cp:lastPrinted>
  <dcterms:created xsi:type="dcterms:W3CDTF">2017-05-23T08:06:00Z</dcterms:created>
  <dcterms:modified xsi:type="dcterms:W3CDTF">2017-05-23T08:06:00Z</dcterms:modified>
</cp:coreProperties>
</file>